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BA1" w:rsidRDefault="00292BA1" w:rsidP="00292B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г.</w:t>
      </w:r>
      <w:bookmarkStart w:id="0" w:name="_GoBack"/>
      <w:bookmarkEnd w:id="0"/>
    </w:p>
    <w:p w:rsidR="00395FD6" w:rsidRPr="00395FD6" w:rsidRDefault="00395FD6" w:rsidP="00292B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5FD6">
        <w:rPr>
          <w:rFonts w:ascii="Times New Roman" w:hAnsi="Times New Roman" w:cs="Times New Roman"/>
          <w:sz w:val="28"/>
          <w:szCs w:val="28"/>
        </w:rPr>
        <w:t>ТЕОРЕТИЧЕСКИЙ ТУР</w:t>
      </w:r>
    </w:p>
    <w:p w:rsidR="00395FD6" w:rsidRPr="00395FD6" w:rsidRDefault="00395FD6" w:rsidP="00292B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5FD6">
        <w:rPr>
          <w:rFonts w:ascii="Times New Roman" w:hAnsi="Times New Roman" w:cs="Times New Roman"/>
          <w:sz w:val="28"/>
          <w:szCs w:val="28"/>
        </w:rPr>
        <w:t>9 класс</w:t>
      </w:r>
    </w:p>
    <w:p w:rsidR="00395FD6" w:rsidRPr="00395FD6" w:rsidRDefault="00E95EE2" w:rsidP="00395FD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2in;margin-top:4.1pt;width:180pt;height:36pt;z-index:251666432" strokeweight="1.5pt">
            <v:textbox>
              <w:txbxContent>
                <w:p w:rsidR="00395FD6" w:rsidRDefault="00395FD6" w:rsidP="00395FD6">
                  <w:pPr>
                    <w:spacing w:line="192" w:lineRule="auto"/>
                    <w:jc w:val="center"/>
                  </w:pPr>
                  <w:r>
                    <w:t>Впишите свой код/шифр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42" style="position:absolute;left:0;text-align:left;z-index:251667456" from="234pt,22.1pt" to="234pt,40.1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43" style="position:absolute;left:0;text-align:left;z-index:251668480" from="2in,22.1pt" to="324pt,22.1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44" style="position:absolute;left:0;text-align:left;z-index:251669504" from="189pt,22.1pt" to="189pt,40.1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45" style="position:absolute;left:0;text-align:left;z-index:251670528" from="279pt,22.1pt" to="279pt,40.1pt"/>
        </w:pict>
      </w:r>
    </w:p>
    <w:p w:rsidR="00395FD6" w:rsidRPr="00395FD6" w:rsidRDefault="00395FD6" w:rsidP="00395FD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95FD6" w:rsidRPr="00395FD6" w:rsidRDefault="00AA48D6" w:rsidP="00395FD6">
      <w:pPr>
        <w:shd w:val="clear" w:color="auto" w:fill="FFFFFF"/>
        <w:spacing w:line="288" w:lineRule="auto"/>
        <w:jc w:val="center"/>
        <w:rPr>
          <w:rFonts w:ascii="Times New Roman" w:hAnsi="Times New Roman" w:cs="Times New Roman"/>
          <w:i/>
          <w:color w:val="000000"/>
          <w:spacing w:val="8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pacing w:val="8"/>
          <w:sz w:val="28"/>
          <w:szCs w:val="28"/>
        </w:rPr>
        <w:t>Уважаемый участник о</w:t>
      </w:r>
      <w:r w:rsidR="00395FD6" w:rsidRPr="00395FD6">
        <w:rPr>
          <w:rFonts w:ascii="Times New Roman" w:hAnsi="Times New Roman" w:cs="Times New Roman"/>
          <w:i/>
          <w:color w:val="000000"/>
          <w:spacing w:val="8"/>
          <w:sz w:val="28"/>
          <w:szCs w:val="28"/>
        </w:rPr>
        <w:t>лимпиады!</w:t>
      </w:r>
    </w:p>
    <w:p w:rsidR="00395FD6" w:rsidRPr="00395FD6" w:rsidRDefault="00395FD6" w:rsidP="00395FD6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FD6">
        <w:rPr>
          <w:rFonts w:ascii="Times New Roman" w:hAnsi="Times New Roman" w:cs="Times New Roman"/>
          <w:color w:val="000000"/>
          <w:sz w:val="28"/>
          <w:szCs w:val="28"/>
        </w:rPr>
        <w:t xml:space="preserve">При </w:t>
      </w:r>
      <w:r w:rsidRPr="00395FD6">
        <w:rPr>
          <w:rFonts w:ascii="Times New Roman" w:hAnsi="Times New Roman" w:cs="Times New Roman"/>
          <w:sz w:val="28"/>
          <w:szCs w:val="28"/>
        </w:rPr>
        <w:t>выполнении задания Вам предстоит выполнить определенную работу, которую лучше организовать следующим образом:</w:t>
      </w:r>
    </w:p>
    <w:p w:rsidR="00395FD6" w:rsidRPr="00395FD6" w:rsidRDefault="00395FD6" w:rsidP="00395FD6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FD6">
        <w:rPr>
          <w:rFonts w:ascii="Times New Roman" w:hAnsi="Times New Roman" w:cs="Times New Roman"/>
          <w:sz w:val="28"/>
          <w:szCs w:val="28"/>
        </w:rPr>
        <w:t>– не спеша, внимательно прочитайте задание;</w:t>
      </w:r>
    </w:p>
    <w:p w:rsidR="00395FD6" w:rsidRPr="00395FD6" w:rsidRDefault="00395FD6" w:rsidP="00395FD6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FD6">
        <w:rPr>
          <w:rFonts w:ascii="Times New Roman" w:hAnsi="Times New Roman" w:cs="Times New Roman"/>
          <w:sz w:val="28"/>
          <w:szCs w:val="28"/>
        </w:rPr>
        <w:t xml:space="preserve">– определите, какой ответ </w:t>
      </w:r>
      <w:r w:rsidRPr="00395FD6">
        <w:rPr>
          <w:rFonts w:ascii="Times New Roman" w:hAnsi="Times New Roman" w:cs="Times New Roman"/>
          <w:iCs/>
          <w:sz w:val="28"/>
          <w:szCs w:val="28"/>
        </w:rPr>
        <w:t>наибо</w:t>
      </w:r>
      <w:r w:rsidRPr="00395FD6">
        <w:rPr>
          <w:rFonts w:ascii="Times New Roman" w:hAnsi="Times New Roman" w:cs="Times New Roman"/>
          <w:iCs/>
          <w:sz w:val="28"/>
          <w:szCs w:val="28"/>
        </w:rPr>
        <w:softHyphen/>
        <w:t xml:space="preserve">лее верный </w:t>
      </w:r>
      <w:r w:rsidRPr="00395FD6">
        <w:rPr>
          <w:rFonts w:ascii="Times New Roman" w:hAnsi="Times New Roman" w:cs="Times New Roman"/>
          <w:sz w:val="28"/>
          <w:szCs w:val="28"/>
        </w:rPr>
        <w:t xml:space="preserve">и </w:t>
      </w:r>
      <w:r w:rsidRPr="00395FD6">
        <w:rPr>
          <w:rFonts w:ascii="Times New Roman" w:hAnsi="Times New Roman" w:cs="Times New Roman"/>
          <w:iCs/>
          <w:sz w:val="28"/>
          <w:szCs w:val="28"/>
        </w:rPr>
        <w:t>полный;</w:t>
      </w:r>
    </w:p>
    <w:p w:rsidR="00395FD6" w:rsidRPr="00395FD6" w:rsidRDefault="00395FD6" w:rsidP="00395FD6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FD6">
        <w:rPr>
          <w:rFonts w:ascii="Times New Roman" w:hAnsi="Times New Roman" w:cs="Times New Roman"/>
          <w:sz w:val="28"/>
          <w:szCs w:val="28"/>
        </w:rPr>
        <w:t>– запишите Ваш ответ;</w:t>
      </w:r>
    </w:p>
    <w:p w:rsidR="00395FD6" w:rsidRPr="00395FD6" w:rsidRDefault="00AA48D6" w:rsidP="00395FD6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продолжайте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таким образом</w:t>
      </w:r>
      <w:r w:rsidR="00395FD6" w:rsidRPr="00395FD6">
        <w:rPr>
          <w:rFonts w:ascii="Times New Roman" w:hAnsi="Times New Roman" w:cs="Times New Roman"/>
          <w:sz w:val="28"/>
          <w:szCs w:val="28"/>
        </w:rPr>
        <w:t xml:space="preserve"> работу до завершения выполнения заданий;</w:t>
      </w:r>
    </w:p>
    <w:p w:rsidR="00395FD6" w:rsidRPr="00395FD6" w:rsidRDefault="00395FD6" w:rsidP="00395FD6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FD6">
        <w:rPr>
          <w:rFonts w:ascii="Times New Roman" w:hAnsi="Times New Roman" w:cs="Times New Roman"/>
          <w:sz w:val="28"/>
          <w:szCs w:val="28"/>
        </w:rPr>
        <w:t>– после выполнения всех предложенных заданий еще раз удостоверьтесь в правильности выбранных вами ответов;</w:t>
      </w:r>
    </w:p>
    <w:p w:rsidR="00395FD6" w:rsidRPr="00395FD6" w:rsidRDefault="00395FD6" w:rsidP="00395FD6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FD6">
        <w:rPr>
          <w:rFonts w:ascii="Times New Roman" w:hAnsi="Times New Roman" w:cs="Times New Roman"/>
          <w:sz w:val="28"/>
          <w:szCs w:val="28"/>
        </w:rPr>
        <w:t>– если потребуется корректировка выбранного Вами варианта ответа, то не</w:t>
      </w:r>
      <w:r w:rsidRPr="00395FD6">
        <w:rPr>
          <w:rFonts w:ascii="Times New Roman" w:hAnsi="Times New Roman" w:cs="Times New Roman"/>
          <w:sz w:val="28"/>
          <w:szCs w:val="28"/>
        </w:rPr>
        <w:softHyphen/>
        <w:t>правильный вариант ответа зачеркните, а новый ответ впишите рядом;</w:t>
      </w:r>
    </w:p>
    <w:p w:rsidR="00395FD6" w:rsidRPr="00395FD6" w:rsidRDefault="00395FD6" w:rsidP="00395F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FD6">
        <w:rPr>
          <w:rFonts w:ascii="Times New Roman" w:hAnsi="Times New Roman" w:cs="Times New Roman"/>
          <w:sz w:val="28"/>
          <w:szCs w:val="28"/>
        </w:rPr>
        <w:t>– максимальное количество баллов – 100 баллов;</w:t>
      </w:r>
    </w:p>
    <w:p w:rsidR="00395FD6" w:rsidRPr="00395FD6" w:rsidRDefault="00395FD6" w:rsidP="00395FD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FD6">
        <w:rPr>
          <w:rFonts w:ascii="Times New Roman" w:hAnsi="Times New Roman" w:cs="Times New Roman"/>
          <w:spacing w:val="8"/>
          <w:sz w:val="28"/>
          <w:szCs w:val="28"/>
        </w:rPr>
        <w:t>– на выполнение заданий отводится не более 90 минут.</w:t>
      </w:r>
    </w:p>
    <w:p w:rsidR="00395FD6" w:rsidRPr="00395FD6" w:rsidRDefault="00395FD6" w:rsidP="00395FD6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5FD6">
        <w:rPr>
          <w:rFonts w:ascii="Times New Roman" w:hAnsi="Times New Roman" w:cs="Times New Roman"/>
          <w:sz w:val="28"/>
          <w:szCs w:val="28"/>
        </w:rPr>
        <w:t xml:space="preserve">Задание считается выполненным, если Вы вовремя сдаете его членам жюри. </w:t>
      </w:r>
    </w:p>
    <w:p w:rsidR="00395FD6" w:rsidRPr="00395FD6" w:rsidRDefault="00395FD6" w:rsidP="00395FD6">
      <w:pPr>
        <w:jc w:val="center"/>
        <w:rPr>
          <w:rFonts w:ascii="Times New Roman" w:hAnsi="Times New Roman" w:cs="Times New Roman"/>
          <w:sz w:val="28"/>
          <w:szCs w:val="28"/>
        </w:rPr>
      </w:pPr>
      <w:r w:rsidRPr="00395FD6">
        <w:rPr>
          <w:rFonts w:ascii="Times New Roman" w:hAnsi="Times New Roman" w:cs="Times New Roman"/>
          <w:i/>
          <w:color w:val="000000"/>
          <w:sz w:val="28"/>
          <w:szCs w:val="28"/>
        </w:rPr>
        <w:t>Желаем вам успеха!</w:t>
      </w:r>
    </w:p>
    <w:p w:rsidR="00395FD6" w:rsidRPr="00395FD6" w:rsidRDefault="00E95EE2" w:rsidP="00395F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202" style="position:absolute;margin-left:-9pt;margin-top:6.9pt;width:468pt;height:126pt;z-index:251671552" strokecolor="white">
            <v:textbox style="mso-next-textbox:#_x0000_s1046">
              <w:txbxContent>
                <w:p w:rsidR="00395FD6" w:rsidRPr="007B4B52" w:rsidRDefault="00395FD6" w:rsidP="00395FD6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B4B5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Оценочные баллы за теоретический тур: максимальный – 100 баллов; фактический – ____ баллов</w:t>
                  </w:r>
                </w:p>
                <w:p w:rsidR="00395FD6" w:rsidRPr="007B4B52" w:rsidRDefault="00395FD6" w:rsidP="00395FD6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395FD6" w:rsidRDefault="00395FD6" w:rsidP="00395FD6">
                  <w:pPr>
                    <w:spacing w:line="360" w:lineRule="auto"/>
                  </w:pPr>
                  <w:r w:rsidRPr="007B4B5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Подписи членов жюри: ____________________________________________</w:t>
                  </w:r>
                </w:p>
              </w:txbxContent>
            </v:textbox>
          </v:shape>
        </w:pict>
      </w:r>
    </w:p>
    <w:p w:rsidR="00395FD6" w:rsidRPr="00395FD6" w:rsidRDefault="00395FD6" w:rsidP="00395FD6">
      <w:pPr>
        <w:rPr>
          <w:rFonts w:ascii="Times New Roman" w:hAnsi="Times New Roman" w:cs="Times New Roman"/>
          <w:sz w:val="28"/>
          <w:szCs w:val="28"/>
        </w:rPr>
      </w:pPr>
    </w:p>
    <w:p w:rsidR="00395FD6" w:rsidRPr="00395FD6" w:rsidRDefault="00395FD6" w:rsidP="00395FD6">
      <w:pPr>
        <w:rPr>
          <w:rFonts w:ascii="Times New Roman" w:hAnsi="Times New Roman" w:cs="Times New Roman"/>
          <w:sz w:val="28"/>
          <w:szCs w:val="28"/>
        </w:rPr>
      </w:pPr>
    </w:p>
    <w:p w:rsidR="00395FD6" w:rsidRPr="00395FD6" w:rsidRDefault="00395FD6" w:rsidP="00395FD6">
      <w:pPr>
        <w:rPr>
          <w:rFonts w:ascii="Times New Roman" w:hAnsi="Times New Roman" w:cs="Times New Roman"/>
          <w:sz w:val="28"/>
          <w:szCs w:val="28"/>
        </w:rPr>
      </w:pPr>
    </w:p>
    <w:p w:rsidR="00395FD6" w:rsidRPr="00452656" w:rsidRDefault="00395FD6" w:rsidP="00395FD6">
      <w:pPr>
        <w:rPr>
          <w:sz w:val="28"/>
          <w:szCs w:val="28"/>
        </w:rPr>
      </w:pPr>
    </w:p>
    <w:p w:rsidR="00395FD6" w:rsidRPr="00395FD6" w:rsidRDefault="00395FD6" w:rsidP="00395FD6">
      <w:pPr>
        <w:jc w:val="center"/>
        <w:rPr>
          <w:rFonts w:ascii="Times New Roman" w:hAnsi="Times New Roman" w:cs="Times New Roman"/>
          <w:sz w:val="28"/>
          <w:szCs w:val="28"/>
        </w:rPr>
      </w:pPr>
      <w:r w:rsidRPr="00395FD6">
        <w:rPr>
          <w:rFonts w:ascii="Times New Roman" w:hAnsi="Times New Roman" w:cs="Times New Roman"/>
          <w:b/>
          <w:sz w:val="28"/>
          <w:szCs w:val="28"/>
        </w:rPr>
        <w:lastRenderedPageBreak/>
        <w:t>ТЕОРЕТИЧЕСКИЙ ТУР</w:t>
      </w:r>
    </w:p>
    <w:p w:rsidR="00A10DAB" w:rsidRDefault="00A10DAB" w:rsidP="00A10D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DAB" w:rsidRDefault="00A10DAB" w:rsidP="00A10D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</w:p>
    <w:p w:rsidR="00A10DAB" w:rsidRDefault="00A10DAB" w:rsidP="00A10DAB">
      <w:pPr>
        <w:pStyle w:val="a3"/>
        <w:tabs>
          <w:tab w:val="left" w:pos="540"/>
        </w:tabs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Впишите термин</w:t>
      </w:r>
      <w:r w:rsidR="00AA48D6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соответствующий нижеприведённому определению.</w:t>
      </w:r>
    </w:p>
    <w:p w:rsidR="00A10DAB" w:rsidRDefault="00A10DAB" w:rsidP="00A10DAB">
      <w:pPr>
        <w:pStyle w:val="a3"/>
        <w:tabs>
          <w:tab w:val="left" w:pos="54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b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 xml:space="preserve"> – механическое повреждение мягких тканей без видимого нарушения целостности кожи.</w:t>
      </w:r>
    </w:p>
    <w:p w:rsidR="00A10DAB" w:rsidRDefault="00A10DAB" w:rsidP="00A10DAB">
      <w:pPr>
        <w:pStyle w:val="a3"/>
        <w:tabs>
          <w:tab w:val="left" w:pos="540"/>
        </w:tabs>
        <w:spacing w:after="0" w:line="360" w:lineRule="auto"/>
        <w:ind w:left="0"/>
        <w:jc w:val="both"/>
        <w:rPr>
          <w:sz w:val="28"/>
          <w:szCs w:val="28"/>
        </w:rPr>
      </w:pPr>
    </w:p>
    <w:p w:rsidR="00A10DAB" w:rsidRDefault="00A10DAB" w:rsidP="00A10DAB">
      <w:pPr>
        <w:pStyle w:val="a3"/>
        <w:tabs>
          <w:tab w:val="left" w:pos="54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b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 xml:space="preserve"> – индивидуальная система поведения человека, обеспечивающая ему физическое, духовное и социальное благополучие в реальной окружающей среде, а также снижение отрицательного влияния на жизнь и здоровье последствий различных опасных и чрезвычайных ситуаций.</w:t>
      </w:r>
    </w:p>
    <w:p w:rsidR="00A10DAB" w:rsidRDefault="00A10DAB" w:rsidP="00A10DAB">
      <w:pPr>
        <w:pStyle w:val="a3"/>
        <w:tabs>
          <w:tab w:val="left" w:pos="54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b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 xml:space="preserve"> – заболевание со стойким повышением артериального давления.</w:t>
      </w:r>
    </w:p>
    <w:p w:rsidR="00A10DAB" w:rsidRDefault="00A10DAB" w:rsidP="00A10DAB">
      <w:pPr>
        <w:pStyle w:val="a3"/>
        <w:tabs>
          <w:tab w:val="left" w:pos="54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 xml:space="preserve"> – повреждение, под которым понимают нарушение анатомической целостности или физиологических функций органов и тканей человека, возникшее в результате внешнего воздействия.</w:t>
      </w:r>
    </w:p>
    <w:p w:rsidR="00A10DAB" w:rsidRDefault="00A10DAB" w:rsidP="00A10DAB">
      <w:pPr>
        <w:pStyle w:val="a3"/>
        <w:tabs>
          <w:tab w:val="left" w:pos="54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b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 xml:space="preserve"> – заболевание, которое возникает в результате употребления психотропных веществ, вызывающих в малых дозах эйфорию, а в больших дозах одурманивание.</w:t>
      </w:r>
    </w:p>
    <w:p w:rsidR="00A10DAB" w:rsidRDefault="00A10DAB" w:rsidP="00A10DAB">
      <w:pPr>
        <w:pStyle w:val="a3"/>
        <w:tabs>
          <w:tab w:val="left" w:pos="54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b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 xml:space="preserve"> – максимальное содержание загрязняющего вещества в компонентах окружающей среды, при постоянном контакте с которым в течение длительного времени не возникает негативных последствий в организме человека или другого рецептора.</w:t>
      </w:r>
    </w:p>
    <w:p w:rsidR="00A10DAB" w:rsidRDefault="00A10DAB" w:rsidP="00A10D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0DAB" w:rsidRDefault="00A10DAB" w:rsidP="00A10D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Оценочные бал</w:t>
      </w:r>
      <w:r w:rsidR="00395FD6">
        <w:rPr>
          <w:rFonts w:ascii="Times New Roman" w:hAnsi="Times New Roman" w:cs="Times New Roman"/>
          <w:b/>
          <w:sz w:val="28"/>
          <w:szCs w:val="28"/>
        </w:rPr>
        <w:t>лы: Максимальное количество - 6</w:t>
      </w:r>
      <w:r w:rsidR="00AA48D6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A10DAB" w:rsidRDefault="00A10DAB" w:rsidP="00A10D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Фактический</w:t>
      </w:r>
      <w:proofErr w:type="gramEnd"/>
      <w:r w:rsidR="004B74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-      баллов</w:t>
      </w:r>
    </w:p>
    <w:p w:rsidR="00A10DAB" w:rsidRDefault="00A10DAB" w:rsidP="00A10DAB">
      <w:pPr>
        <w:tabs>
          <w:tab w:val="center" w:pos="4677"/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Подписи членов жюри: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10DAB" w:rsidRDefault="00A10DAB" w:rsidP="00A10DAB">
      <w:pPr>
        <w:rPr>
          <w:sz w:val="28"/>
          <w:szCs w:val="28"/>
        </w:rPr>
      </w:pPr>
    </w:p>
    <w:p w:rsidR="00A10DAB" w:rsidRDefault="00A10DAB" w:rsidP="00A10D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2. Заполните таблицу, описав кодировку огнетушителя.</w:t>
      </w:r>
    </w:p>
    <w:p w:rsidR="00A10DAB" w:rsidRDefault="00A10DAB" w:rsidP="00A10DA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6989"/>
      </w:tblGrid>
      <w:tr w:rsidR="00A10DAB" w:rsidTr="00A10DAB">
        <w:trPr>
          <w:trHeight w:val="271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DAB" w:rsidRDefault="00A10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Огнетушитель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AB" w:rsidRDefault="00A10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</w:t>
            </w:r>
          </w:p>
          <w:p w:rsidR="00A10DAB" w:rsidRDefault="00A10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0DAB" w:rsidTr="00A10DAB">
        <w:trPr>
          <w:trHeight w:val="271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DAB" w:rsidRDefault="00A10DA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ОХП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AB" w:rsidRDefault="00A10DA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Огнетушитель химически-пенный</w:t>
            </w:r>
          </w:p>
          <w:p w:rsidR="00A10DAB" w:rsidRDefault="00A10DA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10DAB" w:rsidRDefault="00A10DA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10DAB" w:rsidTr="00A10DAB">
        <w:trPr>
          <w:trHeight w:val="825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AB" w:rsidRDefault="00A10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к)-2</w:t>
            </w:r>
          </w:p>
          <w:p w:rsidR="00A10DAB" w:rsidRDefault="00A10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DAB" w:rsidRDefault="00A10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AB" w:rsidRDefault="00A10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AB" w:rsidTr="00A10DAB">
        <w:trPr>
          <w:trHeight w:val="1095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DAB" w:rsidRDefault="00A10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н)-3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AB" w:rsidRDefault="00A10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AB" w:rsidTr="00A10DAB">
        <w:trPr>
          <w:trHeight w:val="90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DAB" w:rsidRDefault="00A10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з)-5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AB" w:rsidRDefault="00A10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AB" w:rsidTr="00A10DAB">
        <w:trPr>
          <w:trHeight w:val="102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DAB" w:rsidRDefault="00A10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ОУ-3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AB" w:rsidRDefault="00A10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AB" w:rsidTr="00A10DAB">
        <w:trPr>
          <w:trHeight w:val="885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AB" w:rsidRDefault="00A10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ОХ-2</w:t>
            </w:r>
          </w:p>
          <w:p w:rsidR="00A10DAB" w:rsidRDefault="00A10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AB" w:rsidRDefault="00A10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DAB" w:rsidTr="00A10DAB">
        <w:trPr>
          <w:trHeight w:val="1035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DAB" w:rsidRDefault="00A10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ОВЭ-5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AB" w:rsidRDefault="00A10D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0DAB" w:rsidRDefault="00A10DAB" w:rsidP="00A10D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DAB" w:rsidRDefault="00A10DAB" w:rsidP="00A10D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Оценочные баллы: Максимальное количество - 18 баллов </w:t>
      </w:r>
    </w:p>
    <w:p w:rsidR="00A10DAB" w:rsidRDefault="00A10DAB" w:rsidP="00A10D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Фактический</w:t>
      </w:r>
      <w:proofErr w:type="gramEnd"/>
      <w:r w:rsidR="004B74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-      баллов</w:t>
      </w:r>
    </w:p>
    <w:p w:rsidR="00A10DAB" w:rsidRDefault="00A10DAB" w:rsidP="00A10DAB">
      <w:pPr>
        <w:tabs>
          <w:tab w:val="center" w:pos="4677"/>
          <w:tab w:val="left" w:pos="666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Подписи членов жюри: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10DAB" w:rsidRDefault="00A10DAB" w:rsidP="00A10DAB">
      <w:pPr>
        <w:jc w:val="center"/>
        <w:rPr>
          <w:b/>
          <w:sz w:val="28"/>
          <w:szCs w:val="28"/>
        </w:rPr>
      </w:pPr>
    </w:p>
    <w:p w:rsidR="00A10DAB" w:rsidRDefault="00A10DAB" w:rsidP="00A10D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Задание 3.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Запишите, какие меры стоит предпринять человеку, если он пролил ртуть или разбил ртутьсодержащий прибор</w:t>
      </w:r>
      <w:r>
        <w:rPr>
          <w:rFonts w:ascii="Times New Roman" w:eastAsia="Calibri" w:hAnsi="Times New Roman" w:cs="Times New Roman"/>
          <w:b/>
          <w:sz w:val="28"/>
          <w:szCs w:val="28"/>
        </w:rPr>
        <w:t>?</w:t>
      </w:r>
    </w:p>
    <w:p w:rsidR="00A10DAB" w:rsidRDefault="00E95EE2" w:rsidP="00A10D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7" type="#_x0000_t9" style="position:absolute;margin-left:134.9pt;margin-top:113.85pt;width:162pt;height:124.5pt;z-index:251651072">
            <v:textbox style="mso-next-textbox:#_x0000_s1027">
              <w:txbxContent>
                <w:p w:rsidR="00A10DAB" w:rsidRDefault="00A10DAB" w:rsidP="00A10DA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Меры спасения при розливе ртути</w:t>
                  </w:r>
                </w:p>
              </w:txbxContent>
            </v:textbox>
          </v:shape>
        </w:pict>
      </w:r>
      <w:r>
        <w:pict>
          <v:rect id="_x0000_s1028" style="position:absolute;margin-left:-18pt;margin-top:10.2pt;width:135pt;height:1in;z-index:251652096">
            <v:textbox>
              <w:txbxContent>
                <w:p w:rsidR="00A10DAB" w:rsidRDefault="00A10DAB" w:rsidP="00A10DAB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>
        <w:pict>
          <v:rect id="_x0000_s1029" style="position:absolute;margin-left:306pt;margin-top:10.2pt;width:135pt;height:1in;z-index:251653120">
            <v:textbox>
              <w:txbxContent>
                <w:p w:rsidR="00A10DAB" w:rsidRDefault="00A10DAB" w:rsidP="00A10DAB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>
        <w:pict>
          <v:rect id="_x0000_s1030" style="position:absolute;margin-left:317.8pt;margin-top:150.65pt;width:135pt;height:1in;z-index:251654144">
            <v:textbox>
              <w:txbxContent>
                <w:p w:rsidR="00A10DAB" w:rsidRDefault="00A10DAB" w:rsidP="00A10DAB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>
        <w:pict>
          <v:rect id="_x0000_s1031" style="position:absolute;margin-left:-25.5pt;margin-top:146.65pt;width:135pt;height:1in;z-index:251655168">
            <v:textbox>
              <w:txbxContent>
                <w:p w:rsidR="00A10DAB" w:rsidRDefault="00A10DAB" w:rsidP="00A10DAB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>
        <w:pict>
          <v:rect id="_x0000_s1032" style="position:absolute;margin-left:-25.5pt;margin-top:268.9pt;width:135pt;height:1in;z-index:251656192">
            <v:textbox>
              <w:txbxContent>
                <w:p w:rsidR="00A10DAB" w:rsidRDefault="00A10DAB" w:rsidP="00A10DAB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>
        <w:pict>
          <v:rect id="_x0000_s1033" style="position:absolute;margin-left:306pt;margin-top:268.9pt;width:139.15pt;height:78.75pt;z-index:251657216">
            <v:textbox>
              <w:txbxContent>
                <w:p w:rsidR="00A10DAB" w:rsidRDefault="00A10DAB" w:rsidP="00A10DAB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>
        <w:pict>
          <v:line id="_x0000_s1034" style="position:absolute;z-index:251658240" from="117pt,50.15pt" to="180pt,113.15pt"/>
        </w:pict>
      </w:r>
      <w:r>
        <w:pict>
          <v:line id="_x0000_s1035" style="position:absolute;flip:x;z-index:251659264" from="261pt,56.55pt" to="306pt,119.55pt"/>
        </w:pict>
      </w:r>
      <w:r>
        <w:pict>
          <v:line id="_x0000_s1036" style="position:absolute;flip:y;z-index:251660288" from="107.9pt,177.5pt" to="134.9pt,177.5pt"/>
        </w:pict>
      </w:r>
      <w:r>
        <w:pict>
          <v:line id="_x0000_s1037" style="position:absolute;flip:x y;z-index:251661312" from="299.8pt,177.5pt" to="317.8pt,177.5pt"/>
        </w:pict>
      </w:r>
      <w:r>
        <w:pict>
          <v:line id="_x0000_s1038" style="position:absolute;flip:y;z-index:251662336" from="109.5pt,239.4pt" to="199.5pt,293.4pt"/>
        </w:pict>
      </w:r>
      <w:r>
        <w:pict>
          <v:line id="_x0000_s1039" style="position:absolute;flip:x y;z-index:251663360" from="234pt,239.4pt" to="306pt,299.1pt"/>
        </w:pict>
      </w:r>
    </w:p>
    <w:p w:rsidR="00A10DAB" w:rsidRDefault="00A10DAB" w:rsidP="00A10D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10DAB" w:rsidRDefault="00A10DAB" w:rsidP="00A10D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10DAB" w:rsidRDefault="00A10DAB" w:rsidP="00A10D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10DAB" w:rsidRDefault="00A10DAB" w:rsidP="00A10D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10DAB" w:rsidRDefault="00A10DAB" w:rsidP="00A10D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10DAB" w:rsidRDefault="00A10DAB" w:rsidP="00A10D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10DAB" w:rsidRDefault="00A10DAB" w:rsidP="00A10D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10DAB" w:rsidRDefault="00A10DAB" w:rsidP="00A10D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10DAB" w:rsidRDefault="00A10DAB" w:rsidP="00A10D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10DAB" w:rsidRDefault="00A10DAB" w:rsidP="00A10D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10DAB" w:rsidRDefault="00A10DAB" w:rsidP="00A10D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10DAB" w:rsidRDefault="00A10DAB" w:rsidP="00A10D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Оценочные баллы: Максимальное количество - 6 баллов </w:t>
      </w:r>
    </w:p>
    <w:p w:rsidR="00A10DAB" w:rsidRDefault="00A10DAB" w:rsidP="00A10D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Фактический</w:t>
      </w:r>
      <w:proofErr w:type="gramEnd"/>
      <w:r w:rsidR="004B74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-      баллов</w:t>
      </w:r>
    </w:p>
    <w:p w:rsidR="00A10DAB" w:rsidRDefault="00A10DAB" w:rsidP="00A10DAB">
      <w:pPr>
        <w:spacing w:line="36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Подписи членов жюри: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10DAB" w:rsidRDefault="00E95EE2" w:rsidP="00A10DAB">
      <w:pPr>
        <w:spacing w:line="360" w:lineRule="auto"/>
        <w:rPr>
          <w:rFonts w:eastAsia="Calibri"/>
          <w:b/>
          <w:bCs/>
          <w:iCs/>
          <w:sz w:val="28"/>
          <w:szCs w:val="28"/>
        </w:rPr>
      </w:pPr>
      <w:r>
        <w:pict>
          <v:shape id="_x0000_s1026" type="#_x0000_t202" style="position:absolute;margin-left:0;margin-top:1.1pt;width:468pt;height:61.1pt;z-index:251664384" strokecolor="white">
            <v:textbox style="mso-next-textbox:#_x0000_s1026">
              <w:txbxContent>
                <w:p w:rsidR="00A10DAB" w:rsidRDefault="00A10DAB" w:rsidP="00A10DAB"/>
              </w:txbxContent>
            </v:textbox>
          </v:shape>
        </w:pict>
      </w:r>
    </w:p>
    <w:p w:rsidR="00A10DAB" w:rsidRDefault="00A10DAB" w:rsidP="00A10DAB">
      <w:pPr>
        <w:spacing w:line="360" w:lineRule="auto"/>
        <w:rPr>
          <w:rFonts w:eastAsia="Calibri"/>
          <w:b/>
          <w:bCs/>
          <w:iCs/>
          <w:sz w:val="28"/>
          <w:szCs w:val="28"/>
        </w:rPr>
      </w:pPr>
    </w:p>
    <w:p w:rsidR="00A857AF" w:rsidRPr="00B01D57" w:rsidRDefault="00A857AF" w:rsidP="00A857AF">
      <w:pPr>
        <w:pStyle w:val="120"/>
        <w:keepNext/>
        <w:keepLines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Задание 4</w:t>
      </w:r>
      <w:r w:rsidRPr="0009539D">
        <w:rPr>
          <w:sz w:val="28"/>
          <w:szCs w:val="28"/>
        </w:rPr>
        <w:t xml:space="preserve">. </w:t>
      </w:r>
      <w:r w:rsidRPr="00B01D57">
        <w:rPr>
          <w:sz w:val="28"/>
          <w:szCs w:val="28"/>
        </w:rPr>
        <w:t>Вставьте в текст «</w:t>
      </w:r>
      <w:r>
        <w:rPr>
          <w:sz w:val="28"/>
          <w:szCs w:val="28"/>
        </w:rPr>
        <w:t>Безопасность жизнедеятельности</w:t>
      </w:r>
      <w:r w:rsidRPr="00B01D57">
        <w:rPr>
          <w:sz w:val="28"/>
          <w:szCs w:val="28"/>
        </w:rPr>
        <w:t>» пропущенные термины из предложенного списка, а затем запишите получившуюся последовательность цифр выбранных ответов в приведённую ниже таблицу.</w:t>
      </w:r>
    </w:p>
    <w:p w:rsidR="00A857AF" w:rsidRPr="00B01D57" w:rsidRDefault="00A857AF" w:rsidP="00A857AF">
      <w:pPr>
        <w:pStyle w:val="120"/>
        <w:keepNext/>
        <w:keepLines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A857AF" w:rsidRPr="00B01D57" w:rsidTr="0002331B">
        <w:tc>
          <w:tcPr>
            <w:tcW w:w="9571" w:type="dxa"/>
          </w:tcPr>
          <w:p w:rsidR="00A857AF" w:rsidRPr="006D4268" w:rsidRDefault="00A857AF" w:rsidP="0002331B">
            <w:pPr>
              <w:pStyle w:val="120"/>
              <w:keepNext/>
              <w:keepLines/>
              <w:shd w:val="clear" w:color="auto" w:fill="auto"/>
              <w:spacing w:after="0" w:line="240" w:lineRule="auto"/>
              <w:ind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Безопасность жизнедеятельности</w:t>
            </w:r>
          </w:p>
          <w:p w:rsidR="00A857AF" w:rsidRPr="006D4268" w:rsidRDefault="00A857AF" w:rsidP="0002331B">
            <w:pPr>
              <w:pStyle w:val="120"/>
              <w:keepNext/>
              <w:keepLines/>
              <w:shd w:val="clear" w:color="auto" w:fill="auto"/>
              <w:spacing w:after="0" w:line="240" w:lineRule="auto"/>
              <w:ind w:firstLine="709"/>
              <w:contextualSpacing/>
              <w:jc w:val="both"/>
              <w:rPr>
                <w:b w:val="0"/>
                <w:sz w:val="28"/>
                <w:szCs w:val="28"/>
              </w:rPr>
            </w:pPr>
            <w:r w:rsidRPr="00076244">
              <w:rPr>
                <w:b w:val="0"/>
                <w:sz w:val="28"/>
                <w:szCs w:val="28"/>
              </w:rPr>
              <w:t xml:space="preserve">Безопасность жизнедеятельности </w:t>
            </w:r>
            <w:r w:rsidRPr="006D4268">
              <w:rPr>
                <w:b w:val="0"/>
                <w:sz w:val="28"/>
                <w:szCs w:val="28"/>
              </w:rPr>
              <w:t xml:space="preserve">– </w:t>
            </w:r>
            <w:r>
              <w:rPr>
                <w:b w:val="0"/>
                <w:sz w:val="28"/>
                <w:szCs w:val="28"/>
              </w:rPr>
              <w:t>состояние</w:t>
            </w:r>
            <w:r w:rsidRPr="006D4268">
              <w:rPr>
                <w:b w:val="0"/>
                <w:sz w:val="28"/>
                <w:szCs w:val="28"/>
              </w:rPr>
              <w:t xml:space="preserve"> _______________ (А) </w:t>
            </w:r>
            <w:r>
              <w:rPr>
                <w:b w:val="0"/>
                <w:sz w:val="28"/>
                <w:szCs w:val="28"/>
              </w:rPr>
              <w:t xml:space="preserve">материального мира и человеческого общества от </w:t>
            </w:r>
            <w:proofErr w:type="gramStart"/>
            <w:r>
              <w:rPr>
                <w:b w:val="0"/>
                <w:sz w:val="28"/>
                <w:szCs w:val="28"/>
              </w:rPr>
              <w:t>негативных</w:t>
            </w:r>
            <w:proofErr w:type="gramEnd"/>
            <w:r w:rsidRPr="006D4268">
              <w:rPr>
                <w:b w:val="0"/>
                <w:sz w:val="28"/>
                <w:szCs w:val="28"/>
              </w:rPr>
              <w:t xml:space="preserve"> __________ (Б) </w:t>
            </w:r>
            <w:r>
              <w:rPr>
                <w:b w:val="0"/>
                <w:sz w:val="28"/>
                <w:szCs w:val="28"/>
              </w:rPr>
              <w:t>различного характера, способных нанести</w:t>
            </w:r>
            <w:r w:rsidRPr="006D4268">
              <w:rPr>
                <w:b w:val="0"/>
                <w:sz w:val="28"/>
                <w:szCs w:val="28"/>
              </w:rPr>
              <w:t xml:space="preserve"> _______________ (В) </w:t>
            </w:r>
            <w:r>
              <w:rPr>
                <w:b w:val="0"/>
                <w:sz w:val="28"/>
                <w:szCs w:val="28"/>
              </w:rPr>
              <w:t xml:space="preserve">человеческому организму, всем видам флоры и </w:t>
            </w:r>
            <w:r w:rsidRPr="006D4268">
              <w:rPr>
                <w:b w:val="0"/>
                <w:sz w:val="28"/>
                <w:szCs w:val="28"/>
              </w:rPr>
              <w:t xml:space="preserve"> ______________ (Г)</w:t>
            </w:r>
            <w:r>
              <w:rPr>
                <w:b w:val="0"/>
                <w:sz w:val="28"/>
                <w:szCs w:val="28"/>
              </w:rPr>
              <w:t>.</w:t>
            </w:r>
            <w:r w:rsidRPr="006D4268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Структура безопасности жизнедеятельности: безопасность всех народов (глобальная или международная); безопасность региона (региональная); безопасность нации (национальная); бытовая безопасность (безопасность существования человека); безопасность животного и растительного мира</w:t>
            </w:r>
            <w:r w:rsidRPr="006D4268">
              <w:rPr>
                <w:b w:val="0"/>
                <w:sz w:val="28"/>
                <w:szCs w:val="28"/>
              </w:rPr>
              <w:t>.</w:t>
            </w:r>
          </w:p>
        </w:tc>
      </w:tr>
    </w:tbl>
    <w:p w:rsidR="00A857AF" w:rsidRPr="00B01D57" w:rsidRDefault="00A857AF" w:rsidP="00A857AF">
      <w:pPr>
        <w:pStyle w:val="120"/>
        <w:keepNext/>
        <w:keepLines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A857AF" w:rsidRPr="00B01D57" w:rsidRDefault="00A857AF" w:rsidP="00A857AF">
      <w:pPr>
        <w:pStyle w:val="910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B01D57">
        <w:rPr>
          <w:sz w:val="28"/>
          <w:szCs w:val="28"/>
        </w:rPr>
        <w:t>Перечень терминов:</w:t>
      </w:r>
    </w:p>
    <w:p w:rsidR="00A857AF" w:rsidRPr="00B01D57" w:rsidRDefault="00A857AF" w:rsidP="00A857AF">
      <w:pPr>
        <w:pStyle w:val="910"/>
        <w:numPr>
          <w:ilvl w:val="0"/>
          <w:numId w:val="1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защищенность</w:t>
      </w:r>
      <w:r w:rsidRPr="00B01D57">
        <w:rPr>
          <w:b w:val="0"/>
          <w:sz w:val="28"/>
          <w:szCs w:val="28"/>
        </w:rPr>
        <w:t>;</w:t>
      </w:r>
    </w:p>
    <w:p w:rsidR="00A857AF" w:rsidRPr="00B01D57" w:rsidRDefault="00A857AF" w:rsidP="00A857AF">
      <w:pPr>
        <w:pStyle w:val="910"/>
        <w:numPr>
          <w:ilvl w:val="0"/>
          <w:numId w:val="1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безопасность</w:t>
      </w:r>
      <w:r w:rsidRPr="00B01D57">
        <w:rPr>
          <w:b w:val="0"/>
          <w:sz w:val="28"/>
          <w:szCs w:val="28"/>
        </w:rPr>
        <w:t>;</w:t>
      </w:r>
    </w:p>
    <w:p w:rsidR="00A857AF" w:rsidRPr="00B01D57" w:rsidRDefault="00A857AF" w:rsidP="00A857AF">
      <w:pPr>
        <w:pStyle w:val="910"/>
        <w:numPr>
          <w:ilvl w:val="0"/>
          <w:numId w:val="1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воздействие</w:t>
      </w:r>
      <w:r w:rsidRPr="00B01D57">
        <w:rPr>
          <w:b w:val="0"/>
          <w:sz w:val="28"/>
          <w:szCs w:val="28"/>
        </w:rPr>
        <w:t>;</w:t>
      </w:r>
    </w:p>
    <w:p w:rsidR="00A857AF" w:rsidRPr="00B01D57" w:rsidRDefault="00A857AF" w:rsidP="00A857AF">
      <w:pPr>
        <w:pStyle w:val="910"/>
        <w:numPr>
          <w:ilvl w:val="0"/>
          <w:numId w:val="1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последствия</w:t>
      </w:r>
      <w:r w:rsidRPr="00B01D57">
        <w:rPr>
          <w:b w:val="0"/>
          <w:sz w:val="28"/>
          <w:szCs w:val="28"/>
        </w:rPr>
        <w:t>;</w:t>
      </w:r>
    </w:p>
    <w:p w:rsidR="00A857AF" w:rsidRPr="00B01D57" w:rsidRDefault="00A857AF" w:rsidP="00A857AF">
      <w:pPr>
        <w:pStyle w:val="910"/>
        <w:numPr>
          <w:ilvl w:val="0"/>
          <w:numId w:val="1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поражение</w:t>
      </w:r>
      <w:r w:rsidRPr="00B01D57">
        <w:rPr>
          <w:b w:val="0"/>
          <w:sz w:val="28"/>
          <w:szCs w:val="28"/>
        </w:rPr>
        <w:t>;</w:t>
      </w:r>
    </w:p>
    <w:p w:rsidR="00A857AF" w:rsidRPr="00B01D57" w:rsidRDefault="00A857AF" w:rsidP="00A857AF">
      <w:pPr>
        <w:pStyle w:val="910"/>
        <w:numPr>
          <w:ilvl w:val="0"/>
          <w:numId w:val="1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ущерб</w:t>
      </w:r>
      <w:r w:rsidRPr="00B01D57">
        <w:rPr>
          <w:b w:val="0"/>
          <w:sz w:val="28"/>
          <w:szCs w:val="28"/>
        </w:rPr>
        <w:t>;</w:t>
      </w:r>
    </w:p>
    <w:p w:rsidR="00A857AF" w:rsidRPr="00B01D57" w:rsidRDefault="00A857AF" w:rsidP="00A857AF">
      <w:pPr>
        <w:pStyle w:val="910"/>
        <w:numPr>
          <w:ilvl w:val="0"/>
          <w:numId w:val="1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местность</w:t>
      </w:r>
      <w:r w:rsidRPr="00B01D57">
        <w:rPr>
          <w:b w:val="0"/>
          <w:sz w:val="28"/>
          <w:szCs w:val="28"/>
        </w:rPr>
        <w:t>;</w:t>
      </w:r>
    </w:p>
    <w:p w:rsidR="00A857AF" w:rsidRPr="00B01D57" w:rsidRDefault="00A857AF" w:rsidP="00A857AF">
      <w:pPr>
        <w:pStyle w:val="910"/>
        <w:numPr>
          <w:ilvl w:val="0"/>
          <w:numId w:val="1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фауна</w:t>
      </w:r>
      <w:r w:rsidRPr="00B01D57">
        <w:rPr>
          <w:b w:val="0"/>
          <w:sz w:val="28"/>
          <w:szCs w:val="28"/>
        </w:rPr>
        <w:t>.</w:t>
      </w:r>
    </w:p>
    <w:p w:rsidR="00A857AF" w:rsidRPr="00B01D57" w:rsidRDefault="00A857AF" w:rsidP="00A857AF">
      <w:pPr>
        <w:pStyle w:val="910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A857AF" w:rsidRPr="00B01D57" w:rsidRDefault="00A857AF" w:rsidP="00A857AF">
      <w:pPr>
        <w:pStyle w:val="910"/>
        <w:shd w:val="clear" w:color="auto" w:fill="auto"/>
        <w:spacing w:line="240" w:lineRule="auto"/>
        <w:ind w:firstLine="709"/>
        <w:contextualSpacing/>
        <w:jc w:val="center"/>
        <w:rPr>
          <w:sz w:val="28"/>
          <w:szCs w:val="28"/>
        </w:rPr>
      </w:pPr>
      <w:r w:rsidRPr="00B01D57">
        <w:rPr>
          <w:sz w:val="28"/>
          <w:szCs w:val="28"/>
        </w:rPr>
        <w:t>Ответ:</w:t>
      </w: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5"/>
        <w:gridCol w:w="1275"/>
        <w:gridCol w:w="1277"/>
        <w:gridCol w:w="1134"/>
      </w:tblGrid>
      <w:tr w:rsidR="00A857AF" w:rsidRPr="00B01D57" w:rsidTr="0002331B">
        <w:tc>
          <w:tcPr>
            <w:tcW w:w="1275" w:type="dxa"/>
          </w:tcPr>
          <w:p w:rsidR="00A857AF" w:rsidRPr="006D4268" w:rsidRDefault="00A857AF" w:rsidP="0002331B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  <w:r w:rsidRPr="006D4268">
              <w:rPr>
                <w:b w:val="0"/>
                <w:sz w:val="28"/>
                <w:szCs w:val="28"/>
              </w:rPr>
              <w:t>А</w:t>
            </w:r>
          </w:p>
        </w:tc>
        <w:tc>
          <w:tcPr>
            <w:tcW w:w="1275" w:type="dxa"/>
          </w:tcPr>
          <w:p w:rsidR="00A857AF" w:rsidRPr="006D4268" w:rsidRDefault="00A857AF" w:rsidP="0002331B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  <w:r w:rsidRPr="006D4268">
              <w:rPr>
                <w:b w:val="0"/>
                <w:sz w:val="28"/>
                <w:szCs w:val="28"/>
              </w:rPr>
              <w:t>Б</w:t>
            </w:r>
          </w:p>
        </w:tc>
        <w:tc>
          <w:tcPr>
            <w:tcW w:w="1277" w:type="dxa"/>
          </w:tcPr>
          <w:p w:rsidR="00A857AF" w:rsidRPr="006D4268" w:rsidRDefault="00A857AF" w:rsidP="0002331B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  <w:r w:rsidRPr="006D4268">
              <w:rPr>
                <w:b w:val="0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A857AF" w:rsidRPr="006D4268" w:rsidRDefault="00A857AF" w:rsidP="0002331B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  <w:r w:rsidRPr="006D4268">
              <w:rPr>
                <w:b w:val="0"/>
                <w:sz w:val="28"/>
                <w:szCs w:val="28"/>
              </w:rPr>
              <w:t>Г</w:t>
            </w:r>
          </w:p>
        </w:tc>
      </w:tr>
      <w:tr w:rsidR="00A857AF" w:rsidRPr="00B01D57" w:rsidTr="0002331B">
        <w:tc>
          <w:tcPr>
            <w:tcW w:w="1275" w:type="dxa"/>
          </w:tcPr>
          <w:p w:rsidR="00A857AF" w:rsidRPr="006D4268" w:rsidRDefault="00A857AF" w:rsidP="0002331B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75" w:type="dxa"/>
          </w:tcPr>
          <w:p w:rsidR="00A857AF" w:rsidRPr="006D4268" w:rsidRDefault="00A857AF" w:rsidP="0002331B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77" w:type="dxa"/>
          </w:tcPr>
          <w:p w:rsidR="00A857AF" w:rsidRPr="006D4268" w:rsidRDefault="00A857AF" w:rsidP="0002331B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57AF" w:rsidRPr="006D4268" w:rsidRDefault="00A857AF" w:rsidP="0002331B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A857AF" w:rsidRDefault="00A857AF" w:rsidP="00A857AF">
      <w:pPr>
        <w:pStyle w:val="910"/>
        <w:shd w:val="clear" w:color="auto" w:fill="auto"/>
        <w:spacing w:line="240" w:lineRule="auto"/>
        <w:ind w:firstLine="709"/>
        <w:contextualSpacing/>
        <w:jc w:val="center"/>
        <w:rPr>
          <w:sz w:val="28"/>
          <w:szCs w:val="28"/>
        </w:rPr>
      </w:pPr>
    </w:p>
    <w:p w:rsidR="00A857AF" w:rsidRDefault="00A857AF" w:rsidP="00A857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Оценочные баллы: Максимальное количество - 12 баллов </w:t>
      </w:r>
    </w:p>
    <w:p w:rsidR="00A857AF" w:rsidRDefault="00A857AF" w:rsidP="00A857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Фактический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-      баллов</w:t>
      </w:r>
    </w:p>
    <w:p w:rsidR="00A857AF" w:rsidRDefault="00A857AF" w:rsidP="00A857AF">
      <w:pPr>
        <w:spacing w:line="36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Подписи членов жюри: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857AF" w:rsidRDefault="00A857AF" w:rsidP="00A857AF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A857AF" w:rsidRDefault="00A857AF" w:rsidP="00A857AF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A857AF" w:rsidRDefault="00A857AF" w:rsidP="00A857AF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A857AF" w:rsidRDefault="00A857AF" w:rsidP="00A857AF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A857AF" w:rsidRDefault="00A857AF" w:rsidP="00A857AF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A857AF" w:rsidRDefault="00A857AF" w:rsidP="007B4B52">
      <w:pPr>
        <w:ind w:firstLine="709"/>
        <w:rPr>
          <w:rFonts w:ascii="Times New Roman" w:hAnsi="Times New Roman"/>
          <w:b/>
          <w:sz w:val="28"/>
          <w:szCs w:val="28"/>
        </w:rPr>
      </w:pPr>
      <w:r w:rsidRPr="00944B60">
        <w:rPr>
          <w:rFonts w:ascii="Times New Roman" w:hAnsi="Times New Roman"/>
          <w:b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5</w:t>
      </w:r>
      <w:r w:rsidRPr="00944B60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Установите соответствие между названием ветров и их определением.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8"/>
        <w:gridCol w:w="3600"/>
      </w:tblGrid>
      <w:tr w:rsidR="00A857AF" w:rsidRPr="0077468C" w:rsidTr="0002331B">
        <w:tc>
          <w:tcPr>
            <w:tcW w:w="5868" w:type="dxa"/>
            <w:tcBorders>
              <w:top w:val="nil"/>
              <w:bottom w:val="nil"/>
            </w:tcBorders>
          </w:tcPr>
          <w:p w:rsidR="00A857AF" w:rsidRPr="0077468C" w:rsidRDefault="00A857AF" w:rsidP="0002331B">
            <w:pPr>
              <w:rPr>
                <w:rFonts w:ascii="Times New Roman" w:hAnsi="Times New Roman"/>
                <w:sz w:val="28"/>
                <w:szCs w:val="28"/>
              </w:rPr>
            </w:pPr>
            <w:r w:rsidRPr="007746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A857AF" w:rsidRPr="0077468C" w:rsidRDefault="00A857AF" w:rsidP="00023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…дуют летом с моря на сушу</w:t>
            </w:r>
          </w:p>
        </w:tc>
      </w:tr>
    </w:tbl>
    <w:p w:rsidR="00A857AF" w:rsidRPr="0077468C" w:rsidRDefault="00A857AF" w:rsidP="00A857AF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8"/>
        <w:gridCol w:w="3600"/>
      </w:tblGrid>
      <w:tr w:rsidR="00A857AF" w:rsidRPr="0077468C" w:rsidTr="0002331B">
        <w:tc>
          <w:tcPr>
            <w:tcW w:w="5868" w:type="dxa"/>
            <w:tcBorders>
              <w:top w:val="nil"/>
              <w:bottom w:val="nil"/>
            </w:tcBorders>
          </w:tcPr>
          <w:p w:rsidR="00A857AF" w:rsidRPr="0077468C" w:rsidRDefault="00A857AF" w:rsidP="000233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A857AF" w:rsidRPr="0077468C" w:rsidRDefault="00A857AF" w:rsidP="00023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…дуют днем с моря на сушу</w:t>
            </w:r>
          </w:p>
        </w:tc>
      </w:tr>
    </w:tbl>
    <w:p w:rsidR="00A857AF" w:rsidRDefault="00A857AF" w:rsidP="00A857AF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2678"/>
        <w:gridCol w:w="3600"/>
      </w:tblGrid>
      <w:tr w:rsidR="00A857AF" w:rsidTr="0002331B">
        <w:tc>
          <w:tcPr>
            <w:tcW w:w="3190" w:type="dxa"/>
          </w:tcPr>
          <w:p w:rsidR="00A857AF" w:rsidRPr="006D4268" w:rsidRDefault="00A857AF" w:rsidP="0002331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Антипассаты…</w:t>
            </w: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A857AF" w:rsidRPr="006D4268" w:rsidRDefault="00A857AF" w:rsidP="0002331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A857AF" w:rsidRPr="0077468C" w:rsidRDefault="00A857AF" w:rsidP="00023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...дуют ночью с моря на сушу</w:t>
            </w:r>
          </w:p>
        </w:tc>
      </w:tr>
    </w:tbl>
    <w:p w:rsidR="00A857AF" w:rsidRDefault="00A857AF" w:rsidP="00A857AF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2678"/>
        <w:gridCol w:w="3600"/>
      </w:tblGrid>
      <w:tr w:rsidR="00A857AF" w:rsidTr="0002331B">
        <w:tc>
          <w:tcPr>
            <w:tcW w:w="3190" w:type="dxa"/>
          </w:tcPr>
          <w:p w:rsidR="00A857AF" w:rsidRPr="006D4268" w:rsidRDefault="00A857AF" w:rsidP="0002331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Муссоны…</w:t>
            </w: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A857AF" w:rsidRPr="006D4268" w:rsidRDefault="00A857AF" w:rsidP="0002331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A857AF" w:rsidRPr="0077468C" w:rsidRDefault="00A857AF" w:rsidP="00023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…дуют летом с суши на море</w:t>
            </w:r>
          </w:p>
        </w:tc>
      </w:tr>
    </w:tbl>
    <w:p w:rsidR="00A857AF" w:rsidRDefault="00A857AF" w:rsidP="00A857AF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2678"/>
        <w:gridCol w:w="3600"/>
      </w:tblGrid>
      <w:tr w:rsidR="00A857AF" w:rsidTr="0002331B">
        <w:tc>
          <w:tcPr>
            <w:tcW w:w="3190" w:type="dxa"/>
          </w:tcPr>
          <w:p w:rsidR="00A857AF" w:rsidRPr="006D4268" w:rsidRDefault="00A857AF" w:rsidP="0002331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Бризы…</w:t>
            </w: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A857AF" w:rsidRPr="006D4268" w:rsidRDefault="00A857AF" w:rsidP="0002331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A857AF" w:rsidRPr="0077468C" w:rsidRDefault="00A857AF" w:rsidP="00023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…дуют от экватора постоянно</w:t>
            </w:r>
          </w:p>
        </w:tc>
      </w:tr>
    </w:tbl>
    <w:p w:rsidR="00A857AF" w:rsidRDefault="00A857AF" w:rsidP="00A857AF">
      <w:pPr>
        <w:rPr>
          <w:rFonts w:ascii="Times New Roman" w:hAnsi="Times New Roman"/>
          <w:b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8"/>
        <w:gridCol w:w="3600"/>
      </w:tblGrid>
      <w:tr w:rsidR="00A857AF" w:rsidTr="0002331B">
        <w:tc>
          <w:tcPr>
            <w:tcW w:w="5868" w:type="dxa"/>
            <w:tcBorders>
              <w:top w:val="nil"/>
              <w:bottom w:val="nil"/>
            </w:tcBorders>
          </w:tcPr>
          <w:p w:rsidR="00A857AF" w:rsidRPr="006D4268" w:rsidRDefault="00A857AF" w:rsidP="0002331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A857AF" w:rsidRPr="0077468C" w:rsidRDefault="00A857AF" w:rsidP="00023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…дуют к экватору постоянно</w:t>
            </w:r>
          </w:p>
        </w:tc>
      </w:tr>
    </w:tbl>
    <w:p w:rsidR="00A857AF" w:rsidRDefault="00A857AF" w:rsidP="00A857AF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bookmarkStart w:id="1" w:name="bookmark32"/>
    </w:p>
    <w:p w:rsidR="00A857AF" w:rsidRDefault="00A857AF" w:rsidP="00A857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Оценочные баллы: Максимальное количество - 12 баллов </w:t>
      </w:r>
    </w:p>
    <w:p w:rsidR="00A857AF" w:rsidRDefault="00A857AF" w:rsidP="00A857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Фактический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-      баллов</w:t>
      </w:r>
    </w:p>
    <w:p w:rsidR="00A857AF" w:rsidRDefault="00A857AF" w:rsidP="00A857AF">
      <w:pPr>
        <w:spacing w:line="36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Подписи членов жюри: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857AF" w:rsidRPr="002815A0" w:rsidRDefault="00A857AF" w:rsidP="00A857AF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6</w:t>
      </w:r>
      <w:r w:rsidRPr="002815A0">
        <w:rPr>
          <w:rFonts w:ascii="Times New Roman" w:hAnsi="Times New Roman"/>
          <w:b/>
          <w:sz w:val="28"/>
          <w:szCs w:val="28"/>
        </w:rPr>
        <w:t xml:space="preserve">. </w:t>
      </w:r>
      <w:bookmarkEnd w:id="1"/>
      <w:r>
        <w:rPr>
          <w:rFonts w:ascii="Times New Roman" w:hAnsi="Times New Roman"/>
          <w:b/>
          <w:sz w:val="28"/>
          <w:szCs w:val="28"/>
        </w:rPr>
        <w:t>Перечислите 4 причины, увеличивающие длину тормозного пути</w:t>
      </w:r>
      <w:r w:rsidRPr="002815A0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7316"/>
      </w:tblGrid>
      <w:tr w:rsidR="00A857AF" w:rsidRPr="00AC679A" w:rsidTr="0002331B">
        <w:tc>
          <w:tcPr>
            <w:tcW w:w="2448" w:type="dxa"/>
          </w:tcPr>
          <w:p w:rsidR="00A857AF" w:rsidRPr="002953BB" w:rsidRDefault="00A857AF" w:rsidP="0002331B">
            <w:pPr>
              <w:rPr>
                <w:rFonts w:ascii="Times New Roman" w:hAnsi="Times New Roman"/>
                <w:sz w:val="28"/>
                <w:szCs w:val="28"/>
              </w:rPr>
            </w:pPr>
            <w:r w:rsidRPr="002953BB">
              <w:rPr>
                <w:rFonts w:ascii="Times New Roman" w:hAnsi="Times New Roman"/>
                <w:sz w:val="28"/>
                <w:szCs w:val="28"/>
              </w:rPr>
              <w:t>Тормозной путь автомобиля будет больше, если…</w:t>
            </w:r>
          </w:p>
        </w:tc>
        <w:tc>
          <w:tcPr>
            <w:tcW w:w="7123" w:type="dxa"/>
          </w:tcPr>
          <w:p w:rsidR="00A857AF" w:rsidRPr="002953BB" w:rsidRDefault="00A857AF" w:rsidP="00A857A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53BB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  <w:p w:rsidR="00A857AF" w:rsidRPr="002953BB" w:rsidRDefault="00A857AF" w:rsidP="00A857A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53BB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  <w:p w:rsidR="00A857AF" w:rsidRPr="002953BB" w:rsidRDefault="00A857AF" w:rsidP="00A857A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53BB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  <w:p w:rsidR="00A857AF" w:rsidRPr="002953BB" w:rsidRDefault="00A857AF" w:rsidP="00A857A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53BB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  <w:p w:rsidR="00A857AF" w:rsidRPr="002953BB" w:rsidRDefault="00A857AF" w:rsidP="0002331B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857AF" w:rsidRPr="005934E5" w:rsidRDefault="00A857AF" w:rsidP="00A857AF">
      <w:pPr>
        <w:rPr>
          <w:sz w:val="32"/>
          <w:szCs w:val="32"/>
        </w:rPr>
      </w:pPr>
    </w:p>
    <w:p w:rsidR="00A857AF" w:rsidRDefault="00A857AF" w:rsidP="00A857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Оценочные баллы: Максимальное количество - 12 баллов </w:t>
      </w:r>
    </w:p>
    <w:p w:rsidR="00A857AF" w:rsidRDefault="00A857AF" w:rsidP="00A857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Фактический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-      баллов</w:t>
      </w:r>
    </w:p>
    <w:p w:rsidR="00A857AF" w:rsidRDefault="00A857AF" w:rsidP="00A857AF">
      <w:pPr>
        <w:spacing w:line="36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Подписи членов жюри: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95FD6" w:rsidRDefault="00395FD6" w:rsidP="00395FD6">
      <w:pPr>
        <w:pStyle w:val="910"/>
        <w:shd w:val="clear" w:color="auto" w:fill="auto"/>
        <w:spacing w:line="240" w:lineRule="auto"/>
        <w:ind w:firstLine="709"/>
        <w:contextualSpacing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Задание 7</w:t>
      </w:r>
      <w:r w:rsidRPr="0009539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Зона </w:t>
      </w:r>
      <w:proofErr w:type="spellStart"/>
      <w:r>
        <w:rPr>
          <w:sz w:val="28"/>
          <w:szCs w:val="28"/>
        </w:rPr>
        <w:t>сахеля</w:t>
      </w:r>
      <w:proofErr w:type="spellEnd"/>
      <w:r>
        <w:rPr>
          <w:sz w:val="28"/>
          <w:szCs w:val="28"/>
        </w:rPr>
        <w:t xml:space="preserve"> имеет отношение к пустыне Сахара. </w:t>
      </w:r>
      <w:r>
        <w:rPr>
          <w:b w:val="0"/>
          <w:sz w:val="28"/>
          <w:szCs w:val="28"/>
        </w:rPr>
        <w:t xml:space="preserve">Как происходит движение границ </w:t>
      </w:r>
      <w:proofErr w:type="spellStart"/>
      <w:r>
        <w:rPr>
          <w:b w:val="0"/>
          <w:sz w:val="28"/>
          <w:szCs w:val="28"/>
        </w:rPr>
        <w:t>сахеля</w:t>
      </w:r>
      <w:proofErr w:type="spellEnd"/>
      <w:r>
        <w:rPr>
          <w:b w:val="0"/>
          <w:sz w:val="28"/>
          <w:szCs w:val="28"/>
        </w:rPr>
        <w:t xml:space="preserve"> и как это движение влияет на жизнедеятельность людей, проживающих вблизи Сахары? </w:t>
      </w:r>
    </w:p>
    <w:p w:rsidR="00395FD6" w:rsidRDefault="00395FD6" w:rsidP="00395FD6">
      <w:pPr>
        <w:pStyle w:val="910"/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4B52" w:rsidRDefault="007B4B52" w:rsidP="00395F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FD6" w:rsidRDefault="00395FD6" w:rsidP="00395F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Оценочные баллы: Максимальное количество - 4 балла </w:t>
      </w:r>
    </w:p>
    <w:p w:rsidR="00395FD6" w:rsidRDefault="00395FD6" w:rsidP="00395F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Фактический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-      баллов</w:t>
      </w:r>
    </w:p>
    <w:p w:rsidR="00395FD6" w:rsidRDefault="00395FD6" w:rsidP="00395FD6">
      <w:pPr>
        <w:spacing w:line="36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Подписи членов жюри: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6080D" w:rsidRDefault="00C6080D" w:rsidP="00395FD6"/>
    <w:p w:rsidR="007B4B52" w:rsidRDefault="007B4B52" w:rsidP="00395FD6"/>
    <w:p w:rsidR="007B4B52" w:rsidRDefault="007B4B52" w:rsidP="00395FD6"/>
    <w:p w:rsidR="00C262E9" w:rsidRDefault="00C262E9" w:rsidP="00C26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Максимальное количество баллов за все задания - 70 баллов </w:t>
      </w:r>
    </w:p>
    <w:p w:rsidR="00C262E9" w:rsidRDefault="00C262E9" w:rsidP="00C262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Фактический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-      баллов</w:t>
      </w:r>
    </w:p>
    <w:p w:rsidR="007B4B52" w:rsidRDefault="00C262E9" w:rsidP="00C262E9">
      <w:r>
        <w:rPr>
          <w:rFonts w:ascii="Times New Roman" w:hAnsi="Times New Roman" w:cs="Times New Roman"/>
          <w:b/>
          <w:sz w:val="28"/>
          <w:szCs w:val="28"/>
        </w:rPr>
        <w:t xml:space="preserve">             Подписи членов жюри:</w:t>
      </w:r>
    </w:p>
    <w:p w:rsidR="007B4B52" w:rsidRDefault="007B4B52" w:rsidP="00395FD6"/>
    <w:p w:rsidR="007B4B52" w:rsidRDefault="007B4B52" w:rsidP="00395FD6"/>
    <w:p w:rsidR="007B4B52" w:rsidRDefault="007B4B52" w:rsidP="00395FD6"/>
    <w:p w:rsidR="007B4B52" w:rsidRDefault="007B4B52" w:rsidP="00395FD6"/>
    <w:p w:rsidR="007B4B52" w:rsidRDefault="007B4B52" w:rsidP="00395FD6"/>
    <w:p w:rsidR="007B4B52" w:rsidRDefault="007B4B52" w:rsidP="00395FD6"/>
    <w:p w:rsidR="007B4B52" w:rsidRDefault="007B4B52" w:rsidP="00395FD6"/>
    <w:p w:rsidR="007B4B52" w:rsidRDefault="007B4B52" w:rsidP="00395FD6"/>
    <w:p w:rsidR="007B4B52" w:rsidRDefault="007B4B52" w:rsidP="00395FD6"/>
    <w:p w:rsidR="007B4B52" w:rsidRDefault="007B4B52" w:rsidP="00395FD6"/>
    <w:p w:rsidR="007B4B52" w:rsidRDefault="007B4B52" w:rsidP="00395FD6"/>
    <w:p w:rsidR="007B4B52" w:rsidRDefault="007B4B52" w:rsidP="00395FD6"/>
    <w:p w:rsidR="007B4B52" w:rsidRDefault="007B4B52" w:rsidP="007B4B5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Теоретический тур</w:t>
      </w:r>
    </w:p>
    <w:p w:rsidR="007B4B52" w:rsidRPr="005D22EE" w:rsidRDefault="007B4B52" w:rsidP="007B4B5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Тестовые задания для 9 классов</w:t>
      </w:r>
    </w:p>
    <w:tbl>
      <w:tblPr>
        <w:tblW w:w="988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8032"/>
        <w:gridCol w:w="1138"/>
        <w:gridCol w:w="9"/>
      </w:tblGrid>
      <w:tr w:rsidR="007B4B52" w:rsidRPr="007B4B52" w:rsidTr="00B30612">
        <w:trPr>
          <w:gridAfter w:val="1"/>
          <w:wAfter w:w="9" w:type="dxa"/>
          <w:trHeight w:val="1005"/>
        </w:trPr>
        <w:tc>
          <w:tcPr>
            <w:tcW w:w="710" w:type="dxa"/>
            <w:tcBorders>
              <w:bottom w:val="single" w:sz="4" w:space="0" w:color="auto"/>
            </w:tcBorders>
          </w:tcPr>
          <w:p w:rsidR="007B4B52" w:rsidRPr="007B4B52" w:rsidRDefault="007B4B52" w:rsidP="00B30612">
            <w:pPr>
              <w:ind w:right="3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№ п.п.</w:t>
            </w:r>
          </w:p>
        </w:tc>
        <w:tc>
          <w:tcPr>
            <w:tcW w:w="8032" w:type="dxa"/>
            <w:tcBorders>
              <w:bottom w:val="single" w:sz="4" w:space="0" w:color="auto"/>
            </w:tcBorders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Тестовые задания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Ответы в баллах</w:t>
            </w:r>
          </w:p>
        </w:tc>
      </w:tr>
      <w:tr w:rsidR="007B4B52" w:rsidRPr="007B4B52" w:rsidTr="00B30612">
        <w:trPr>
          <w:trHeight w:val="270"/>
        </w:trPr>
        <w:tc>
          <w:tcPr>
            <w:tcW w:w="9889" w:type="dxa"/>
            <w:gridSpan w:val="4"/>
            <w:tcBorders>
              <w:top w:val="single" w:sz="4" w:space="0" w:color="auto"/>
            </w:tcBorders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Определите один правильный ответ</w:t>
            </w:r>
          </w:p>
        </w:tc>
      </w:tr>
      <w:tr w:rsidR="007B4B52" w:rsidRPr="007B4B52" w:rsidTr="00B30612">
        <w:trPr>
          <w:gridAfter w:val="1"/>
          <w:wAfter w:w="9" w:type="dxa"/>
          <w:trHeight w:val="1773"/>
        </w:trPr>
        <w:tc>
          <w:tcPr>
            <w:tcW w:w="710" w:type="dxa"/>
          </w:tcPr>
          <w:p w:rsidR="007B4B52" w:rsidRPr="007B4B52" w:rsidRDefault="007B4B52" w:rsidP="007B4B5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32" w:type="dxa"/>
          </w:tcPr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Как следует держать при тушении пожара углекислотный или порошковый огнетушитель?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а) головкой вверх;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б) горизонтально;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 xml:space="preserve">в) головкой вниз; 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г) за раструб.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</w:trPr>
        <w:tc>
          <w:tcPr>
            <w:tcW w:w="710" w:type="dxa"/>
          </w:tcPr>
          <w:p w:rsidR="007B4B52" w:rsidRPr="007B4B52" w:rsidRDefault="007B4B52" w:rsidP="007B4B5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32" w:type="dxa"/>
          </w:tcPr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Какие виды дорожной разметки существуют? Укажите неверный ответ: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 xml:space="preserve">а) горизонтальная разметка;   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б) вертикальная разметка;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в) пространственная разметка.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</w:trPr>
        <w:tc>
          <w:tcPr>
            <w:tcW w:w="710" w:type="dxa"/>
          </w:tcPr>
          <w:p w:rsidR="007B4B52" w:rsidRPr="007B4B52" w:rsidRDefault="007B4B52" w:rsidP="007B4B5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32" w:type="dxa"/>
          </w:tcPr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По какой стороне улицы вы будете двигаться, ведя неисправный велосипед?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 xml:space="preserve">а) против движения транспорта;  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 xml:space="preserve">б) по правой стороне дороги; 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в) в попутном направлении движения транспорта;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г) по левой стороне проезжей части.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  <w:trHeight w:val="767"/>
        </w:trPr>
        <w:tc>
          <w:tcPr>
            <w:tcW w:w="710" w:type="dxa"/>
          </w:tcPr>
          <w:p w:rsidR="007B4B52" w:rsidRPr="007B4B52" w:rsidRDefault="007B4B52" w:rsidP="007B4B5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32" w:type="dxa"/>
          </w:tcPr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left="100" w:firstLine="0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Что такое ноосфера?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left="100" w:firstLine="0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а) сфера отношений человека и окружающей среды;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left="100" w:firstLine="0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б) сфера интеллектуальной деятельности человека;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left="100" w:firstLine="0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в) высшая стадия развития биосферы («сфера ума»), в которой умная человеческая деятельность становится главным фактором развития;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left="100" w:firstLine="0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г) стадия перехода к окончательному покорению природы человеком.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  <w:trHeight w:val="706"/>
        </w:trPr>
        <w:tc>
          <w:tcPr>
            <w:tcW w:w="710" w:type="dxa"/>
          </w:tcPr>
          <w:p w:rsidR="007B4B52" w:rsidRPr="007B4B52" w:rsidRDefault="007B4B52" w:rsidP="007B4B5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32" w:type="dxa"/>
          </w:tcPr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страх? 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 xml:space="preserve">а) мобилизация организма для реализации избегающего поведения, убегания; 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б) ощущение наказания за проступок;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 xml:space="preserve">в) система объективной оценки окружающей среды в чрезвычайной ситуации;  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г) состояние человека, при котором отсутствует чувство боли.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  <w:trHeight w:val="706"/>
        </w:trPr>
        <w:tc>
          <w:tcPr>
            <w:tcW w:w="710" w:type="dxa"/>
          </w:tcPr>
          <w:p w:rsidR="007B4B52" w:rsidRPr="007B4B52" w:rsidRDefault="007B4B52" w:rsidP="007B4B5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32" w:type="dxa"/>
          </w:tcPr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Что является главным для человека, оказавшегося в разъяренной толпе?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а) не поддаться общей агрессии;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б) контролировать свои действия, не поддаться общему психозу;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в) поддержать самых активных участников;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г) быть ближе к своим друзьям.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  <w:trHeight w:val="706"/>
        </w:trPr>
        <w:tc>
          <w:tcPr>
            <w:tcW w:w="710" w:type="dxa"/>
          </w:tcPr>
          <w:p w:rsidR="007B4B52" w:rsidRPr="007B4B52" w:rsidRDefault="007B4B52" w:rsidP="007B4B5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32" w:type="dxa"/>
          </w:tcPr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Ураган страшен (найдите ошибку)…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а) мощными волнами, обрушивающимися на побережье;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б) вихревыми вращающимися воздушными потоками;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в) катастрофическими ливнями и наводнениями;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г) метательным действием скоростного напора.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  <w:trHeight w:val="706"/>
        </w:trPr>
        <w:tc>
          <w:tcPr>
            <w:tcW w:w="710" w:type="dxa"/>
          </w:tcPr>
          <w:p w:rsidR="007B4B52" w:rsidRPr="007B4B52" w:rsidRDefault="007B4B52" w:rsidP="007B4B5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32" w:type="dxa"/>
          </w:tcPr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 xml:space="preserve">Чем отличается катастрофа от аварии?  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а) воздействием поражающих факторов на людей;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б) воздействием на природную среду;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в) наличием человеческих жертв, значительным ущербом;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 xml:space="preserve">г) воздействием на технику и имущество. 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  <w:trHeight w:val="706"/>
        </w:trPr>
        <w:tc>
          <w:tcPr>
            <w:tcW w:w="710" w:type="dxa"/>
          </w:tcPr>
          <w:p w:rsidR="007B4B52" w:rsidRPr="007B4B52" w:rsidRDefault="007B4B52" w:rsidP="007B4B5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32" w:type="dxa"/>
          </w:tcPr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На объектах с массовым пребыванием людей (50 и более человек) в дополнение к схематическому плану эвакуации людей при пожаре должны быть разработаны…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а) список с указанием очередности эвакуации из учебных классов и кабинетов;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б) памятка учащимся по действиям при возникновении пожара;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в) инструкция, определяющая действия персонала по обеспечению безопасной и быстрой эвакуации людей;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г) таблички с указанием времени на эвакуацию.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  <w:trHeight w:val="706"/>
        </w:trPr>
        <w:tc>
          <w:tcPr>
            <w:tcW w:w="710" w:type="dxa"/>
          </w:tcPr>
          <w:p w:rsidR="007B4B52" w:rsidRPr="007B4B52" w:rsidRDefault="007B4B52" w:rsidP="007B4B5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32" w:type="dxa"/>
          </w:tcPr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 xml:space="preserve">Находясь на дискотеке, вы услышали сообщение о пожаре в соседнем помещении и необходимости эвакуации на улицу. Во время движения по коридору вы увидели впереди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7B4B52">
                <w:rPr>
                  <w:sz w:val="28"/>
                  <w:szCs w:val="28"/>
                </w:rPr>
                <w:t>20 метрах</w:t>
              </w:r>
            </w:smartTag>
            <w:r w:rsidRPr="007B4B52">
              <w:rPr>
                <w:sz w:val="28"/>
                <w:szCs w:val="28"/>
              </w:rPr>
              <w:t xml:space="preserve"> от себя, как прогорела перегородка и на вас надвигается огненный вал. Выберите из предложенных вариантов ваши дальнейшие действия и определите их очередность.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а) побежите в противоположную сторону (обратно);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б) задержите дыхание, пока не пройдет огненный вал;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в) упадете вниз;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г) увидев огнетушитель, воспользуетесь им для тушения пламени;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д) закроете голову одеждой;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е) подбежите к внутреннему пожарному крану и попытаетесь с его помощью потушить огонь;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ж) подбежите к окну и разобьете его, чтобы выскочить наружу;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>з) спрячетесь за выступом колонны.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t xml:space="preserve">1) з, г, а          2) е, </w:t>
            </w:r>
            <w:proofErr w:type="gramStart"/>
            <w:r w:rsidRPr="007B4B52">
              <w:rPr>
                <w:sz w:val="28"/>
                <w:szCs w:val="28"/>
              </w:rPr>
              <w:t>б</w:t>
            </w:r>
            <w:proofErr w:type="gramEnd"/>
            <w:r w:rsidRPr="007B4B52">
              <w:rPr>
                <w:sz w:val="28"/>
                <w:szCs w:val="28"/>
              </w:rPr>
              <w:t>, а         3) в, д, б           4) з, е, а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trHeight w:val="915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B4B52">
              <w:rPr>
                <w:sz w:val="28"/>
                <w:szCs w:val="28"/>
              </w:rPr>
              <w:lastRenderedPageBreak/>
              <w:t>11.</w:t>
            </w:r>
          </w:p>
          <w:p w:rsidR="007B4B52" w:rsidRPr="007B4B52" w:rsidRDefault="007B4B52" w:rsidP="00B30612">
            <w:pPr>
              <w:pStyle w:val="90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7B4B52" w:rsidRPr="007B4B52" w:rsidRDefault="007B4B52" w:rsidP="00B30612">
            <w:pPr>
              <w:pStyle w:val="900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Каким раствором надо смочить ватно-марлевую повязку при аварии с утечкой аммиака?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а) 2%-ным раствором нашатырного спирта;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 xml:space="preserve">б) 2–5%-ным раствором лимонной кислоты; 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 xml:space="preserve">в) 2%-ным раствором соды;  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 xml:space="preserve">г)  2%-ным раствором яблочной кислоты. 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B4B52" w:rsidRPr="007B4B52" w:rsidRDefault="007B4B52" w:rsidP="00B306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4B52" w:rsidRPr="007B4B52" w:rsidRDefault="007B4B52" w:rsidP="00B30612">
            <w:pPr>
              <w:pStyle w:val="900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  <w:trHeight w:val="706"/>
        </w:trPr>
        <w:tc>
          <w:tcPr>
            <w:tcW w:w="710" w:type="dxa"/>
          </w:tcPr>
          <w:p w:rsidR="007B4B52" w:rsidRPr="007B4B52" w:rsidRDefault="007B4B52" w:rsidP="00B3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032" w:type="dxa"/>
          </w:tcPr>
          <w:p w:rsidR="007B4B52" w:rsidRPr="007B4B52" w:rsidRDefault="007B4B52" w:rsidP="00B30612">
            <w:pPr>
              <w:pStyle w:val="910"/>
              <w:shd w:val="clear" w:color="auto" w:fill="auto"/>
              <w:spacing w:line="240" w:lineRule="auto"/>
              <w:contextualSpacing/>
              <w:rPr>
                <w:b w:val="0"/>
                <w:sz w:val="28"/>
                <w:szCs w:val="28"/>
              </w:rPr>
            </w:pPr>
            <w:r w:rsidRPr="007B4B52">
              <w:rPr>
                <w:b w:val="0"/>
                <w:sz w:val="28"/>
                <w:szCs w:val="28"/>
              </w:rPr>
              <w:t>Режим жизнедеятельности человека – это …</w:t>
            </w:r>
          </w:p>
          <w:p w:rsidR="007B4B52" w:rsidRPr="007B4B52" w:rsidRDefault="007B4B52" w:rsidP="00B30612">
            <w:pPr>
              <w:pStyle w:val="910"/>
              <w:shd w:val="clear" w:color="auto" w:fill="auto"/>
              <w:spacing w:line="240" w:lineRule="auto"/>
              <w:contextualSpacing/>
              <w:rPr>
                <w:b w:val="0"/>
                <w:sz w:val="28"/>
                <w:szCs w:val="28"/>
              </w:rPr>
            </w:pPr>
            <w:r w:rsidRPr="007B4B52">
              <w:rPr>
                <w:b w:val="0"/>
                <w:sz w:val="28"/>
                <w:szCs w:val="28"/>
              </w:rPr>
              <w:t>а) установленный порядок работы, отдыха, питания и сна;</w:t>
            </w:r>
          </w:p>
          <w:p w:rsidR="007B4B52" w:rsidRPr="007B4B52" w:rsidRDefault="007B4B52" w:rsidP="00B30612">
            <w:pPr>
              <w:pStyle w:val="910"/>
              <w:shd w:val="clear" w:color="auto" w:fill="auto"/>
              <w:spacing w:line="240" w:lineRule="auto"/>
              <w:contextualSpacing/>
              <w:rPr>
                <w:b w:val="0"/>
                <w:sz w:val="28"/>
                <w:szCs w:val="28"/>
              </w:rPr>
            </w:pPr>
            <w:r w:rsidRPr="007B4B52">
              <w:rPr>
                <w:b w:val="0"/>
                <w:sz w:val="28"/>
                <w:szCs w:val="28"/>
              </w:rPr>
              <w:t>б) система жизнедеятельности человека в быту и на производстве;</w:t>
            </w:r>
          </w:p>
          <w:p w:rsidR="007B4B52" w:rsidRPr="007B4B52" w:rsidRDefault="007B4B52" w:rsidP="00B30612">
            <w:pPr>
              <w:pStyle w:val="910"/>
              <w:shd w:val="clear" w:color="auto" w:fill="auto"/>
              <w:spacing w:line="240" w:lineRule="auto"/>
              <w:contextualSpacing/>
              <w:rPr>
                <w:b w:val="0"/>
                <w:sz w:val="28"/>
                <w:szCs w:val="28"/>
              </w:rPr>
            </w:pPr>
            <w:r w:rsidRPr="007B4B52">
              <w:rPr>
                <w:b w:val="0"/>
                <w:sz w:val="28"/>
                <w:szCs w:val="28"/>
              </w:rPr>
              <w:t>в) индивидуальная форма существования человека в условиях среды обитания;</w:t>
            </w:r>
          </w:p>
          <w:p w:rsidR="007B4B52" w:rsidRPr="007B4B52" w:rsidRDefault="007B4B52" w:rsidP="00B30612">
            <w:pPr>
              <w:pStyle w:val="910"/>
              <w:shd w:val="clear" w:color="auto" w:fill="auto"/>
              <w:spacing w:line="240" w:lineRule="auto"/>
              <w:contextualSpacing/>
              <w:rPr>
                <w:b w:val="0"/>
                <w:sz w:val="28"/>
                <w:szCs w:val="28"/>
              </w:rPr>
            </w:pPr>
            <w:r w:rsidRPr="007B4B52">
              <w:rPr>
                <w:b w:val="0"/>
                <w:sz w:val="28"/>
                <w:szCs w:val="28"/>
              </w:rPr>
              <w:t>г) способность просыпаться и идти на учебу в одно и то же время.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trHeight w:val="358"/>
        </w:trPr>
        <w:tc>
          <w:tcPr>
            <w:tcW w:w="9889" w:type="dxa"/>
            <w:gridSpan w:val="4"/>
            <w:tcBorders>
              <w:bottom w:val="single" w:sz="4" w:space="0" w:color="auto"/>
            </w:tcBorders>
          </w:tcPr>
          <w:p w:rsidR="007B4B52" w:rsidRPr="007B4B52" w:rsidRDefault="007B4B52" w:rsidP="00B30612">
            <w:pPr>
              <w:pStyle w:val="900"/>
              <w:ind w:left="120"/>
              <w:jc w:val="center"/>
              <w:rPr>
                <w:b/>
                <w:sz w:val="28"/>
                <w:szCs w:val="28"/>
              </w:rPr>
            </w:pPr>
            <w:r w:rsidRPr="007B4B52">
              <w:rPr>
                <w:b/>
                <w:sz w:val="28"/>
                <w:szCs w:val="28"/>
              </w:rPr>
              <w:t>Определите все правильные ответы</w:t>
            </w:r>
          </w:p>
        </w:tc>
      </w:tr>
      <w:tr w:rsidR="007B4B52" w:rsidRPr="007B4B52" w:rsidTr="00B30612">
        <w:trPr>
          <w:gridAfter w:val="1"/>
          <w:wAfter w:w="9" w:type="dxa"/>
          <w:trHeight w:val="706"/>
        </w:trPr>
        <w:tc>
          <w:tcPr>
            <w:tcW w:w="710" w:type="dxa"/>
          </w:tcPr>
          <w:p w:rsidR="007B4B52" w:rsidRPr="007B4B52" w:rsidRDefault="007B4B52" w:rsidP="00B3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032" w:type="dxa"/>
          </w:tcPr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Очень важно соблюдать правила безопасного поведения на зимних водоемах. Выберите правильные варианты ответов.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а) наиболее опасен лёд в местах впадения рек и ручьев, у крутых берегов и на изгибах;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б) перед началом похода через лёд необходимо хорошо закрепить на себе снаряжение;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в) переходить водоем по льду можно только в светлое время суток и при хорошей видимости;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г) если по льду движется группа людей, то необходимо соблюдать между ними дистанцию не менее 1-го метра;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д) преодолевать подозрительное место быстро, широким шагом;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е) расстегнуть крепление лыж, приготовить веревку или шест.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  <w:trHeight w:val="706"/>
        </w:trPr>
        <w:tc>
          <w:tcPr>
            <w:tcW w:w="710" w:type="dxa"/>
          </w:tcPr>
          <w:p w:rsidR="007B4B52" w:rsidRPr="007B4B52" w:rsidRDefault="007B4B52" w:rsidP="00B3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032" w:type="dxa"/>
          </w:tcPr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При наводнении происходит быстрый подъем воды и затопление прилегающей местности. Перечислите вторичные последствия наводнений.</w:t>
            </w: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а) спрямление русел извилистых рек;</w:t>
            </w: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б) перенос водой вылившихся из поврежденных хранилищ вредных веществ и загрязнение ими обширных территорий;</w:t>
            </w: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в) разрушение зданий и сооружений;</w:t>
            </w: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г) взрывы промышленных объектов в результате действия волны прорыва;</w:t>
            </w: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д) осложнение санитарно-эпидемиологической обстановки.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  <w:trHeight w:val="706"/>
        </w:trPr>
        <w:tc>
          <w:tcPr>
            <w:tcW w:w="710" w:type="dxa"/>
          </w:tcPr>
          <w:p w:rsidR="007B4B52" w:rsidRPr="007B4B52" w:rsidRDefault="007B4B52" w:rsidP="00B3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8032" w:type="dxa"/>
          </w:tcPr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Переутомление в процессе учебы характеризуется.</w:t>
            </w: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а) чувством усталости и затруднённого мышления;</w:t>
            </w: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б) стойкими изменениями поведения, неожиданными эмоциональными реакциями;</w:t>
            </w: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в) быстрым восстановлением сил после отдыха;</w:t>
            </w: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г) пассивностью и нежеланием переключаться на другую деятельность;</w:t>
            </w: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д) покраснением или побледнением кожи лица;</w:t>
            </w: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е) увеличением количества ошибок при выполнении учебных заданий.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  <w:trHeight w:val="706"/>
        </w:trPr>
        <w:tc>
          <w:tcPr>
            <w:tcW w:w="710" w:type="dxa"/>
          </w:tcPr>
          <w:p w:rsidR="007B4B52" w:rsidRPr="007B4B52" w:rsidRDefault="007B4B52" w:rsidP="00B3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032" w:type="dxa"/>
          </w:tcPr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659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Из ниже перечисленных объектов выберите те, которые могут являться линейными ориентирами: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659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а) линии электропередач и дороги;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659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б) летящий самолет;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659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в) движущийся автотранспорт и сельскохозяйственная техника;</w:t>
            </w: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г) граница леса, просека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  <w:trHeight w:val="706"/>
        </w:trPr>
        <w:tc>
          <w:tcPr>
            <w:tcW w:w="710" w:type="dxa"/>
          </w:tcPr>
          <w:p w:rsidR="007B4B52" w:rsidRPr="007B4B52" w:rsidRDefault="007B4B52" w:rsidP="00B3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032" w:type="dxa"/>
          </w:tcPr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404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Маркировка туристских маршрутов осуществляется металли</w:t>
            </w: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ческими табличками, которые крепятся на деревьях на уровне роста человека. Таблички имеют три горизонтальные полосы. В какие цвета они окрашены? Выберите правиль</w:t>
            </w: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ные ответы: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702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а) красная - белая - красная;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702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б) белая - красная - белая;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69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в) желтая - синяя - желтая;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712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г) белая - синяя - белая;</w:t>
            </w: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д) синяя - белая - синяя.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  <w:trHeight w:val="706"/>
        </w:trPr>
        <w:tc>
          <w:tcPr>
            <w:tcW w:w="710" w:type="dxa"/>
          </w:tcPr>
          <w:p w:rsidR="007B4B52" w:rsidRPr="007B4B52" w:rsidRDefault="007B4B52" w:rsidP="00B3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032" w:type="dxa"/>
          </w:tcPr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584"/>
              </w:tabs>
              <w:spacing w:line="228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Каковы пути проникновения радиоактивных веществ в организм человека при внутреннем облучении?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584"/>
              </w:tabs>
              <w:spacing w:line="228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а) в результате проникновения радиоактивных осадков через одежду и кожаные покровы;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584"/>
              </w:tabs>
              <w:spacing w:line="228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б) в результате потребления загрязненных продуктов питания и воды;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584"/>
              </w:tabs>
              <w:spacing w:line="228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в) в результате вдыхания радиоактивной пыли и аэрозолей;</w:t>
            </w:r>
          </w:p>
          <w:p w:rsidR="007B4B52" w:rsidRPr="007B4B52" w:rsidRDefault="007B4B52" w:rsidP="00B3061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г) в результате радиоактивного загрязнения поверхности земли, зданий и сооружений.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  <w:trHeight w:val="706"/>
        </w:trPr>
        <w:tc>
          <w:tcPr>
            <w:tcW w:w="710" w:type="dxa"/>
          </w:tcPr>
          <w:p w:rsidR="007B4B52" w:rsidRPr="007B4B52" w:rsidRDefault="007B4B52" w:rsidP="00B3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8032" w:type="dxa"/>
          </w:tcPr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640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sz w:val="28"/>
                <w:szCs w:val="28"/>
              </w:rPr>
              <w:t>К пищевым добавкам, используемым при производстве продуктов питания</w:t>
            </w:r>
            <w:r w:rsidR="00AA48D6">
              <w:rPr>
                <w:rFonts w:ascii="Times New Roman" w:hAnsi="Times New Roman"/>
                <w:sz w:val="28"/>
                <w:szCs w:val="28"/>
              </w:rPr>
              <w:t>,</w:t>
            </w:r>
            <w:r w:rsidRPr="007B4B52">
              <w:rPr>
                <w:rFonts w:ascii="Times New Roman" w:hAnsi="Times New Roman"/>
                <w:sz w:val="28"/>
                <w:szCs w:val="28"/>
              </w:rPr>
              <w:t xml:space="preserve"> относятся: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640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proofErr w:type="spellStart"/>
            <w:r w:rsidRPr="007B4B52">
              <w:rPr>
                <w:rFonts w:ascii="Times New Roman" w:hAnsi="Times New Roman"/>
                <w:sz w:val="28"/>
                <w:szCs w:val="28"/>
              </w:rPr>
              <w:t>бензоат</w:t>
            </w:r>
            <w:proofErr w:type="spellEnd"/>
            <w:r w:rsidRPr="007B4B52">
              <w:rPr>
                <w:rFonts w:ascii="Times New Roman" w:hAnsi="Times New Roman"/>
                <w:sz w:val="28"/>
                <w:szCs w:val="28"/>
              </w:rPr>
              <w:t xml:space="preserve"> натрия, </w:t>
            </w:r>
            <w:proofErr w:type="spellStart"/>
            <w:r w:rsidRPr="007B4B52">
              <w:rPr>
                <w:rFonts w:ascii="Times New Roman" w:hAnsi="Times New Roman"/>
                <w:sz w:val="28"/>
                <w:szCs w:val="28"/>
              </w:rPr>
              <w:t>тартразин</w:t>
            </w:r>
            <w:proofErr w:type="spellEnd"/>
            <w:r w:rsidRPr="007B4B52">
              <w:rPr>
                <w:rFonts w:ascii="Times New Roman" w:hAnsi="Times New Roman"/>
                <w:sz w:val="28"/>
                <w:szCs w:val="28"/>
              </w:rPr>
              <w:t xml:space="preserve">, цитрусовый красный 2; 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640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sz w:val="28"/>
                <w:szCs w:val="28"/>
              </w:rPr>
              <w:t>б) соль, перец, корица, мед, гвоздика, мускатный орех;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640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proofErr w:type="spellStart"/>
            <w:r w:rsidRPr="007B4B52">
              <w:rPr>
                <w:rFonts w:ascii="Times New Roman" w:hAnsi="Times New Roman"/>
                <w:sz w:val="28"/>
                <w:szCs w:val="28"/>
              </w:rPr>
              <w:t>диазометан</w:t>
            </w:r>
            <w:proofErr w:type="spellEnd"/>
            <w:r w:rsidRPr="007B4B5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B4B52">
              <w:rPr>
                <w:rFonts w:ascii="Times New Roman" w:hAnsi="Times New Roman"/>
                <w:sz w:val="28"/>
                <w:szCs w:val="28"/>
              </w:rPr>
              <w:t>бифталат</w:t>
            </w:r>
            <w:proofErr w:type="spellEnd"/>
            <w:r w:rsidRPr="007B4B52">
              <w:rPr>
                <w:rFonts w:ascii="Times New Roman" w:hAnsi="Times New Roman"/>
                <w:sz w:val="28"/>
                <w:szCs w:val="28"/>
              </w:rPr>
              <w:t xml:space="preserve"> калия;</w:t>
            </w: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 xml:space="preserve">г) фурфурол, </w:t>
            </w:r>
            <w:proofErr w:type="spellStart"/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пировинограная</w:t>
            </w:r>
            <w:proofErr w:type="spellEnd"/>
            <w:r w:rsidRPr="007B4B52">
              <w:rPr>
                <w:rFonts w:ascii="Times New Roman" w:hAnsi="Times New Roman" w:cs="Times New Roman"/>
                <w:sz w:val="28"/>
                <w:szCs w:val="28"/>
              </w:rPr>
              <w:t xml:space="preserve"> кислота.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52" w:rsidRPr="007B4B52" w:rsidTr="00B30612">
        <w:trPr>
          <w:gridAfter w:val="1"/>
          <w:wAfter w:w="9" w:type="dxa"/>
          <w:trHeight w:val="706"/>
        </w:trPr>
        <w:tc>
          <w:tcPr>
            <w:tcW w:w="710" w:type="dxa"/>
          </w:tcPr>
          <w:p w:rsidR="007B4B52" w:rsidRPr="007B4B52" w:rsidRDefault="007B4B52" w:rsidP="00B3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032" w:type="dxa"/>
          </w:tcPr>
          <w:p w:rsidR="007B4B52" w:rsidRDefault="007B4B52" w:rsidP="00B30612">
            <w:pPr>
              <w:pStyle w:val="1"/>
              <w:shd w:val="clear" w:color="auto" w:fill="auto"/>
              <w:tabs>
                <w:tab w:val="left" w:pos="584"/>
              </w:tabs>
              <w:spacing w:line="228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Определите, какие из приведенных марок противогазов 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584"/>
              </w:tabs>
              <w:spacing w:line="228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необ</w:t>
            </w: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ходимо использовать для защиты от радиоактивного йода?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584"/>
              </w:tabs>
              <w:spacing w:line="228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а) ГП-5;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584"/>
              </w:tabs>
              <w:spacing w:line="228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б) ГП-7;</w:t>
            </w:r>
          </w:p>
          <w:p w:rsidR="007B4B52" w:rsidRPr="007B4B52" w:rsidRDefault="007B4B52" w:rsidP="00B30612">
            <w:pPr>
              <w:pStyle w:val="1"/>
              <w:shd w:val="clear" w:color="auto" w:fill="auto"/>
              <w:tabs>
                <w:tab w:val="left" w:pos="584"/>
              </w:tabs>
              <w:spacing w:line="228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B52">
              <w:rPr>
                <w:rFonts w:ascii="Times New Roman" w:hAnsi="Times New Roman"/>
                <w:color w:val="000000"/>
                <w:sz w:val="28"/>
                <w:szCs w:val="28"/>
              </w:rPr>
              <w:t>в) ПДФ-Ш;</w:t>
            </w:r>
          </w:p>
          <w:p w:rsidR="007B4B52" w:rsidRPr="007B4B52" w:rsidRDefault="007B4B52" w:rsidP="00B3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B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г) ПДФ-2Д</w:t>
            </w:r>
          </w:p>
        </w:tc>
        <w:tc>
          <w:tcPr>
            <w:tcW w:w="1138" w:type="dxa"/>
          </w:tcPr>
          <w:p w:rsidR="007B4B52" w:rsidRPr="007B4B52" w:rsidRDefault="007B4B52" w:rsidP="00B3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1D32" w:rsidRDefault="008B1D32" w:rsidP="00395FD6">
      <w:pPr>
        <w:rPr>
          <w:rFonts w:ascii="Times New Roman" w:hAnsi="Times New Roman" w:cs="Times New Roman"/>
          <w:sz w:val="28"/>
          <w:szCs w:val="28"/>
        </w:rPr>
      </w:pPr>
    </w:p>
    <w:p w:rsidR="008B1D32" w:rsidRDefault="008B1D32" w:rsidP="008B1D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Оценочные баллы: Максимальное количество - 30 баллов </w:t>
      </w:r>
    </w:p>
    <w:p w:rsidR="008B1D32" w:rsidRDefault="008B1D32" w:rsidP="008B1D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Фактический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-      баллов</w:t>
      </w:r>
    </w:p>
    <w:p w:rsidR="008B1D32" w:rsidRDefault="008B1D32" w:rsidP="008B1D32">
      <w:pPr>
        <w:spacing w:line="36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Подписи членов жюри: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B4B52" w:rsidRPr="008B1D32" w:rsidRDefault="007B4B52" w:rsidP="008B1D32">
      <w:pPr>
        <w:rPr>
          <w:rFonts w:ascii="Times New Roman" w:hAnsi="Times New Roman" w:cs="Times New Roman"/>
          <w:sz w:val="28"/>
          <w:szCs w:val="28"/>
        </w:rPr>
      </w:pPr>
    </w:p>
    <w:sectPr w:rsidR="007B4B52" w:rsidRPr="008B1D32" w:rsidSect="00292BA1">
      <w:footerReference w:type="default" r:id="rId8"/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EE2" w:rsidRDefault="00E95EE2" w:rsidP="00292BA1">
      <w:pPr>
        <w:spacing w:after="0" w:line="240" w:lineRule="auto"/>
      </w:pPr>
      <w:r>
        <w:separator/>
      </w:r>
    </w:p>
  </w:endnote>
  <w:endnote w:type="continuationSeparator" w:id="0">
    <w:p w:rsidR="00E95EE2" w:rsidRDefault="00E95EE2" w:rsidP="00292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6657763"/>
      <w:docPartObj>
        <w:docPartGallery w:val="Page Numbers (Bottom of Page)"/>
        <w:docPartUnique/>
      </w:docPartObj>
    </w:sdtPr>
    <w:sdtContent>
      <w:p w:rsidR="00292BA1" w:rsidRDefault="00292BA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292BA1" w:rsidRDefault="00292B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EE2" w:rsidRDefault="00E95EE2" w:rsidP="00292BA1">
      <w:pPr>
        <w:spacing w:after="0" w:line="240" w:lineRule="auto"/>
      </w:pPr>
      <w:r>
        <w:separator/>
      </w:r>
    </w:p>
  </w:footnote>
  <w:footnote w:type="continuationSeparator" w:id="0">
    <w:p w:rsidR="00E95EE2" w:rsidRDefault="00E95EE2" w:rsidP="00292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7AC7"/>
    <w:multiLevelType w:val="hybridMultilevel"/>
    <w:tmpl w:val="9CA01FD6"/>
    <w:lvl w:ilvl="0" w:tplc="E99CC9A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D0B1BAF"/>
    <w:multiLevelType w:val="hybridMultilevel"/>
    <w:tmpl w:val="FA588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C1D7CB2"/>
    <w:multiLevelType w:val="hybridMultilevel"/>
    <w:tmpl w:val="17821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0DAB"/>
    <w:rsid w:val="00292BA1"/>
    <w:rsid w:val="002A1A3E"/>
    <w:rsid w:val="00395FD6"/>
    <w:rsid w:val="003E560D"/>
    <w:rsid w:val="004B7456"/>
    <w:rsid w:val="005710B0"/>
    <w:rsid w:val="005E15B3"/>
    <w:rsid w:val="007B4B52"/>
    <w:rsid w:val="008B1D32"/>
    <w:rsid w:val="009A048E"/>
    <w:rsid w:val="00A10DAB"/>
    <w:rsid w:val="00A857AF"/>
    <w:rsid w:val="00AA48D6"/>
    <w:rsid w:val="00BC2A4F"/>
    <w:rsid w:val="00C262E9"/>
    <w:rsid w:val="00C4516C"/>
    <w:rsid w:val="00C6080D"/>
    <w:rsid w:val="00E95EE2"/>
    <w:rsid w:val="00FB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10DAB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91">
    <w:name w:val="Основной текст (91)_"/>
    <w:basedOn w:val="a0"/>
    <w:link w:val="910"/>
    <w:uiPriority w:val="99"/>
    <w:locked/>
    <w:rsid w:val="00A857A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10">
    <w:name w:val="Основной текст (91)"/>
    <w:basedOn w:val="a"/>
    <w:link w:val="91"/>
    <w:uiPriority w:val="99"/>
    <w:rsid w:val="00A857AF"/>
    <w:pPr>
      <w:shd w:val="clear" w:color="auto" w:fill="FFFFFF"/>
      <w:spacing w:after="0" w:line="240" w:lineRule="atLeast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character" w:customStyle="1" w:styleId="12">
    <w:name w:val="Заголовок №1 (2)_"/>
    <w:basedOn w:val="a0"/>
    <w:link w:val="120"/>
    <w:uiPriority w:val="99"/>
    <w:locked/>
    <w:rsid w:val="00A857A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A857AF"/>
    <w:pPr>
      <w:shd w:val="clear" w:color="auto" w:fill="FFFFFF"/>
      <w:spacing w:after="360" w:line="418" w:lineRule="exact"/>
      <w:ind w:hanging="720"/>
      <w:jc w:val="center"/>
      <w:outlineLvl w:val="0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paragraph" w:customStyle="1" w:styleId="a4">
    <w:name w:val="Знак"/>
    <w:basedOn w:val="a"/>
    <w:rsid w:val="00395FD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90">
    <w:name w:val="Основной текст (90)_"/>
    <w:basedOn w:val="a0"/>
    <w:link w:val="900"/>
    <w:uiPriority w:val="99"/>
    <w:locked/>
    <w:rsid w:val="007B4B52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900">
    <w:name w:val="Основной текст (90)"/>
    <w:basedOn w:val="a"/>
    <w:link w:val="90"/>
    <w:uiPriority w:val="99"/>
    <w:rsid w:val="007B4B52"/>
    <w:pPr>
      <w:shd w:val="clear" w:color="auto" w:fill="FFFFFF"/>
      <w:spacing w:after="0" w:line="413" w:lineRule="exact"/>
      <w:ind w:hanging="360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character" w:customStyle="1" w:styleId="a5">
    <w:name w:val="Основной текст_"/>
    <w:basedOn w:val="a0"/>
    <w:link w:val="1"/>
    <w:uiPriority w:val="99"/>
    <w:locked/>
    <w:rsid w:val="007B4B52"/>
    <w:rPr>
      <w:rFonts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7B4B52"/>
    <w:pPr>
      <w:shd w:val="clear" w:color="auto" w:fill="FFFFFF"/>
      <w:spacing w:after="0" w:line="226" w:lineRule="exact"/>
      <w:ind w:hanging="460"/>
      <w:jc w:val="both"/>
    </w:pPr>
    <w:rPr>
      <w:rFonts w:eastAsiaTheme="minorHAnsi" w:cs="Times New Roman"/>
      <w:shd w:val="clear" w:color="auto" w:fill="FFFFFF"/>
      <w:lang w:eastAsia="en-US"/>
    </w:rPr>
  </w:style>
  <w:style w:type="paragraph" w:styleId="a6">
    <w:name w:val="header"/>
    <w:basedOn w:val="a"/>
    <w:link w:val="a7"/>
    <w:uiPriority w:val="99"/>
    <w:unhideWhenUsed/>
    <w:rsid w:val="00292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2BA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92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2BA1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92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2BA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1803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10</cp:revision>
  <cp:lastPrinted>2017-10-12T11:41:00Z</cp:lastPrinted>
  <dcterms:created xsi:type="dcterms:W3CDTF">2017-08-02T06:20:00Z</dcterms:created>
  <dcterms:modified xsi:type="dcterms:W3CDTF">2017-10-12T11:41:00Z</dcterms:modified>
</cp:coreProperties>
</file>